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37DC" w:rsidRPr="00BE6D17" w:rsidRDefault="00FC21C8" w:rsidP="00F937DC">
      <w:pPr>
        <w:pStyle w:val="Heading2"/>
        <w:spacing w:before="360"/>
        <w:rPr>
          <w:rFonts w:ascii="Calibri" w:hAnsi="Calibri"/>
          <w:b w:val="0"/>
          <w:bCs/>
          <w:szCs w:val="24"/>
          <w:lang w:val="sr-Cyrl-CS"/>
        </w:rPr>
      </w:pPr>
      <w:bookmarkStart w:id="0" w:name="_Toc533521115"/>
      <w:bookmarkStart w:id="1" w:name="_Toc533772313"/>
      <w:r w:rsidRPr="00BE6D17">
        <w:rPr>
          <w:rFonts w:ascii="Calibri" w:hAnsi="Calibri"/>
          <w:b w:val="0"/>
          <w:bCs/>
        </w:rPr>
        <w:t>II</w:t>
      </w:r>
      <w:r w:rsidRPr="00BE6D17">
        <w:rPr>
          <w:rFonts w:ascii="Calibri" w:hAnsi="Calibri"/>
          <w:b w:val="0"/>
          <w:bCs/>
          <w:lang w:val="ru-RU"/>
        </w:rPr>
        <w:t>.</w:t>
      </w:r>
      <w:r w:rsidR="00190406">
        <w:rPr>
          <w:rFonts w:ascii="Calibri" w:hAnsi="Calibri"/>
          <w:b w:val="0"/>
          <w:bCs/>
          <w:lang w:val="sr-Cyrl-CS"/>
        </w:rPr>
        <w:t xml:space="preserve"> 2.3</w:t>
      </w:r>
      <w:r w:rsidRPr="00BE6D17">
        <w:rPr>
          <w:rFonts w:ascii="Calibri" w:hAnsi="Calibri"/>
          <w:b w:val="0"/>
          <w:bCs/>
          <w:lang w:val="sr-Cyrl-CS"/>
        </w:rPr>
        <w:t>.</w:t>
      </w:r>
      <w:r w:rsidRPr="00BE6D17">
        <w:rPr>
          <w:rFonts w:ascii="Calibri" w:hAnsi="Calibri"/>
          <w:b w:val="0"/>
          <w:bCs/>
          <w:lang w:val="ru-RU"/>
        </w:rPr>
        <w:t>2.</w:t>
      </w:r>
      <w:r w:rsidRPr="00BE6D17">
        <w:rPr>
          <w:rFonts w:ascii="Calibri" w:hAnsi="Calibri"/>
          <w:b w:val="0"/>
          <w:bCs/>
          <w:lang w:val="sr-Cyrl-CS"/>
        </w:rPr>
        <w:t xml:space="preserve">  </w:t>
      </w:r>
      <w:r w:rsidR="00F937DC" w:rsidRPr="00BE6D17">
        <w:rPr>
          <w:rFonts w:ascii="Calibri" w:hAnsi="Calibri"/>
          <w:b w:val="0"/>
          <w:bCs/>
          <w:szCs w:val="24"/>
          <w:lang w:val="sr-Cyrl-CS"/>
        </w:rPr>
        <w:t>З</w:t>
      </w:r>
      <w:bookmarkEnd w:id="0"/>
      <w:bookmarkEnd w:id="1"/>
      <w:r w:rsidR="00BE6D17" w:rsidRPr="00BE6D17">
        <w:rPr>
          <w:rFonts w:ascii="Calibri" w:hAnsi="Calibri"/>
          <w:b w:val="0"/>
          <w:bCs/>
          <w:szCs w:val="24"/>
          <w:lang w:val="sr-Cyrl-CS"/>
        </w:rPr>
        <w:t>алиха дрвета</w:t>
      </w:r>
    </w:p>
    <w:p w:rsidR="00BE6D17" w:rsidRPr="00BE6D17" w:rsidRDefault="00BE6D17" w:rsidP="00BE6D17">
      <w:pPr>
        <w:rPr>
          <w:lang w:val="sr-Cyrl-CS"/>
        </w:rPr>
      </w:pPr>
    </w:p>
    <w:p w:rsidR="00F937DC" w:rsidRPr="00A74BFE" w:rsidRDefault="00F937DC" w:rsidP="006F762F">
      <w:pPr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Запремина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дрвета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дубећем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стању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(залиха)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таксациони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елемент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који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најдетаљније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обрађен.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Исказана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свеукупном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дрвном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масом.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Залиха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одјелима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BE6D17" w:rsidRPr="00A74BFE">
        <w:rPr>
          <w:rFonts w:ascii="Calibri" w:hAnsi="Calibri"/>
          <w:spacing w:val="-4"/>
          <w:lang w:val="sr-Cyrl-CS"/>
        </w:rPr>
        <w:t>сљедећој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табели</w:t>
      </w:r>
      <w:r w:rsidR="00BE6D17" w:rsidRPr="00A74BFE">
        <w:rPr>
          <w:rFonts w:ascii="Calibri" w:hAnsi="Calibri"/>
          <w:spacing w:val="-4"/>
          <w:lang w:val="sr-Cyrl-CS"/>
        </w:rPr>
        <w:t>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C97100" w:rsidRPr="00A74BFE">
        <w:rPr>
          <w:rFonts w:ascii="Calibri" w:hAnsi="Calibri"/>
          <w:spacing w:val="-4"/>
          <w:lang w:val="sr-Cyrl-CS"/>
        </w:rPr>
        <w:t>Н</w:t>
      </w:r>
      <w:r w:rsidRPr="00A74BFE">
        <w:rPr>
          <w:rFonts w:ascii="Calibri" w:hAnsi="Calibri"/>
          <w:spacing w:val="-4"/>
          <w:lang w:val="sr-Cyrl-CS"/>
        </w:rPr>
        <w:t>ајвећа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одјелу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14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(</w:t>
      </w:r>
      <w:r w:rsidR="00A74BFE">
        <w:rPr>
          <w:rFonts w:ascii="Calibri" w:hAnsi="Calibri"/>
          <w:spacing w:val="-4"/>
          <w:lang w:val="sr-Cyrl-CS"/>
        </w:rPr>
        <w:t>више пд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1.000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Pr="00A74BFE">
        <w:rPr>
          <w:rFonts w:ascii="Calibri" w:hAnsi="Calibri"/>
          <w:spacing w:val="-4"/>
          <w:lang w:val="sr-Cyrl-CS"/>
        </w:rPr>
        <w:t>).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77531C" w:rsidRDefault="0077531C" w:rsidP="006F762F">
      <w:pPr>
        <w:jc w:val="both"/>
        <w:rPr>
          <w:rFonts w:ascii="Calibri" w:hAnsi="Calibri"/>
          <w:lang w:val="sr-Cyrl-CS"/>
        </w:rPr>
      </w:pPr>
    </w:p>
    <w:p w:rsidR="00C97100" w:rsidRPr="00A74BFE" w:rsidRDefault="00C97100" w:rsidP="00A74BFE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A74BFE">
        <w:rPr>
          <w:rFonts w:ascii="Calibri" w:hAnsi="Calibri"/>
          <w:i/>
          <w:iCs/>
          <w:sz w:val="22"/>
          <w:szCs w:val="22"/>
          <w:lang w:val="sr-Cyrl-CS"/>
        </w:rPr>
        <w:t>Таксациони елементи по одјелима и зонама у резервату "</w:t>
      </w:r>
      <w:r w:rsidR="00BE6D17" w:rsidRPr="00A74BFE">
        <w:rPr>
          <w:rFonts w:ascii="Calibri" w:hAnsi="Calibri"/>
          <w:i/>
          <w:iCs/>
          <w:sz w:val="22"/>
          <w:szCs w:val="22"/>
          <w:lang w:val="sr-Cyrl-CS"/>
        </w:rPr>
        <w:t xml:space="preserve">Прашума </w:t>
      </w:r>
      <w:r w:rsidRPr="00A74BFE">
        <w:rPr>
          <w:rFonts w:ascii="Calibri" w:hAnsi="Calibri"/>
          <w:i/>
          <w:iCs/>
          <w:sz w:val="22"/>
          <w:szCs w:val="22"/>
          <w:lang w:val="sr-Cyrl-CS"/>
        </w:rPr>
        <w:t>Јањ"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96"/>
        <w:gridCol w:w="1596"/>
        <w:gridCol w:w="1611"/>
        <w:gridCol w:w="1612"/>
        <w:gridCol w:w="1612"/>
        <w:gridCol w:w="1612"/>
      </w:tblGrid>
      <w:tr w:rsidR="00C97100" w:rsidRPr="00A74BFE" w:rsidTr="00A74BFE">
        <w:trPr>
          <w:cantSplit/>
          <w:trHeight w:val="578"/>
          <w:jc w:val="center"/>
        </w:trPr>
        <w:tc>
          <w:tcPr>
            <w:tcW w:w="164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О д ј е л</w:t>
            </w:r>
          </w:p>
        </w:tc>
        <w:tc>
          <w:tcPr>
            <w:tcW w:w="1642" w:type="dxa"/>
            <w:vMerge w:val="restar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З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н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</w:p>
        </w:tc>
        <w:tc>
          <w:tcPr>
            <w:tcW w:w="1642" w:type="dxa"/>
            <w:vMerge w:val="restar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 о в р ш и н а</w:t>
            </w:r>
          </w:p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ha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]</w:t>
            </w:r>
          </w:p>
        </w:tc>
        <w:tc>
          <w:tcPr>
            <w:tcW w:w="4929" w:type="dxa"/>
            <w:gridSpan w:val="3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З а п р е м и н а</w:t>
            </w:r>
          </w:p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свеукупне дрвне масе по хектару</w:t>
            </w:r>
            <w:r w:rsidR="0077531C"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z w:val="18"/>
                <w:szCs w:val="18"/>
                <w:lang w:val="ru-RU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  <w:vertAlign w:val="superscript"/>
                <w:lang w:val="ru-RU"/>
              </w:rPr>
              <w:t>3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  <w:lang w:val="ru-RU"/>
              </w:rPr>
              <w:t>/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ha</w:t>
            </w:r>
            <w:r w:rsidRPr="00A74BFE">
              <w:rPr>
                <w:rFonts w:ascii="Calibri" w:hAnsi="Calibri"/>
                <w:sz w:val="18"/>
                <w:szCs w:val="18"/>
                <w:lang w:val="ru-RU"/>
              </w:rPr>
              <w:t>]</w:t>
            </w:r>
          </w:p>
        </w:tc>
      </w:tr>
      <w:tr w:rsidR="00C97100" w:rsidRPr="00A74BFE" w:rsidTr="00A74BFE">
        <w:trPr>
          <w:cantSplit/>
          <w:trHeight w:val="50"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ru-RU"/>
              </w:rPr>
            </w:pPr>
          </w:p>
        </w:tc>
        <w:tc>
          <w:tcPr>
            <w:tcW w:w="1642" w:type="dxa"/>
            <w:vMerge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642" w:type="dxa"/>
            <w:vMerge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ru-RU"/>
              </w:rPr>
            </w:pPr>
          </w:p>
        </w:tc>
        <w:tc>
          <w:tcPr>
            <w:tcW w:w="1643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ч е т и н а р и</w:t>
            </w:r>
          </w:p>
        </w:tc>
        <w:tc>
          <w:tcPr>
            <w:tcW w:w="1643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л и ш ћ а р и</w:t>
            </w:r>
          </w:p>
        </w:tc>
        <w:tc>
          <w:tcPr>
            <w:tcW w:w="164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у к у п н о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12</w:t>
            </w:r>
          </w:p>
        </w:tc>
        <w:tc>
          <w:tcPr>
            <w:tcW w:w="1642" w:type="dxa"/>
            <w:tcBorders>
              <w:top w:val="single" w:sz="12" w:space="0" w:color="auto"/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језгро</w:t>
            </w:r>
          </w:p>
        </w:tc>
        <w:tc>
          <w:tcPr>
            <w:tcW w:w="1642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1.7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760.8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183.4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944.2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12.3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556.1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196.2</w:t>
            </w:r>
          </w:p>
        </w:tc>
        <w:tc>
          <w:tcPr>
            <w:tcW w:w="1643" w:type="dxa"/>
            <w:tcBorders>
              <w:top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752.3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14.0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580.9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194.6</w:t>
            </w:r>
          </w:p>
        </w:tc>
        <w:tc>
          <w:tcPr>
            <w:tcW w:w="1643" w:type="dxa"/>
            <w:tcBorders>
              <w:bottom w:val="single" w:sz="4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775.5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13</w:t>
            </w:r>
          </w:p>
        </w:tc>
        <w:tc>
          <w:tcPr>
            <w:tcW w:w="1642" w:type="dxa"/>
            <w:tcBorders>
              <w:bottom w:val="nil"/>
              <w:right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језгро</w:t>
            </w:r>
          </w:p>
        </w:tc>
        <w:tc>
          <w:tcPr>
            <w:tcW w:w="1642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0.6</w:t>
            </w:r>
          </w:p>
        </w:tc>
        <w:tc>
          <w:tcPr>
            <w:tcW w:w="1643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508.1</w:t>
            </w:r>
          </w:p>
        </w:tc>
        <w:tc>
          <w:tcPr>
            <w:tcW w:w="1643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124.1</w:t>
            </w:r>
          </w:p>
        </w:tc>
        <w:tc>
          <w:tcPr>
            <w:tcW w:w="1643" w:type="dxa"/>
            <w:tcBorders>
              <w:left w:val="single" w:sz="4" w:space="0" w:color="auto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632.2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  <w:right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32.9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728.5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144.7</w:t>
            </w:r>
          </w:p>
        </w:tc>
        <w:tc>
          <w:tcPr>
            <w:tcW w:w="1643" w:type="dxa"/>
            <w:tcBorders>
              <w:top w:val="nil"/>
              <w:left w:val="single" w:sz="4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873.2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33.5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724.6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144.3</w:t>
            </w:r>
          </w:p>
        </w:tc>
        <w:tc>
          <w:tcPr>
            <w:tcW w:w="1643" w:type="dxa"/>
            <w:tcBorders>
              <w:bottom w:val="single" w:sz="4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868.9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</w:t>
            </w:r>
          </w:p>
        </w:tc>
        <w:tc>
          <w:tcPr>
            <w:tcW w:w="1642" w:type="dxa"/>
            <w:tcBorders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језгро</w:t>
            </w:r>
          </w:p>
        </w:tc>
        <w:tc>
          <w:tcPr>
            <w:tcW w:w="1642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44.0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914.7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174.7</w:t>
            </w:r>
          </w:p>
        </w:tc>
        <w:tc>
          <w:tcPr>
            <w:tcW w:w="1643" w:type="dxa"/>
            <w:tcBorders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089.4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26.8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652.1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230.7</w:t>
            </w:r>
          </w:p>
        </w:tc>
        <w:tc>
          <w:tcPr>
            <w:tcW w:w="1643" w:type="dxa"/>
            <w:tcBorders>
              <w:top w:val="nil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882.8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пут</w:t>
            </w:r>
          </w:p>
        </w:tc>
        <w:tc>
          <w:tcPr>
            <w:tcW w:w="1642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0.2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71.0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815.3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195.9</w:t>
            </w:r>
          </w:p>
        </w:tc>
        <w:tc>
          <w:tcPr>
            <w:tcW w:w="1643" w:type="dxa"/>
            <w:tcBorders>
              <w:bottom w:val="single" w:sz="4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011.2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1642" w:type="dxa"/>
            <w:tcBorders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језгро</w:t>
            </w:r>
          </w:p>
        </w:tc>
        <w:tc>
          <w:tcPr>
            <w:tcW w:w="1642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10.9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764.0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99.1</w:t>
            </w:r>
          </w:p>
        </w:tc>
        <w:tc>
          <w:tcPr>
            <w:tcW w:w="1643" w:type="dxa"/>
            <w:tcBorders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863.1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41.1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596.5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155.5</w:t>
            </w:r>
          </w:p>
        </w:tc>
        <w:tc>
          <w:tcPr>
            <w:tcW w:w="1643" w:type="dxa"/>
            <w:tcBorders>
              <w:top w:val="nil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752.0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пут</w:t>
            </w:r>
          </w:p>
        </w:tc>
        <w:tc>
          <w:tcPr>
            <w:tcW w:w="1642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0.2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4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52.2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631.6</w:t>
            </w:r>
          </w:p>
        </w:tc>
        <w:tc>
          <w:tcPr>
            <w:tcW w:w="1643" w:type="dxa"/>
            <w:tcBorders>
              <w:bottom w:val="single" w:sz="4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143.7</w:t>
            </w:r>
          </w:p>
        </w:tc>
        <w:tc>
          <w:tcPr>
            <w:tcW w:w="1643" w:type="dxa"/>
            <w:tcBorders>
              <w:bottom w:val="single" w:sz="4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775.3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</w:t>
            </w:r>
          </w:p>
        </w:tc>
        <w:tc>
          <w:tcPr>
            <w:tcW w:w="1642" w:type="dxa"/>
            <w:tcBorders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87.2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515.4</w:t>
            </w:r>
          </w:p>
        </w:tc>
        <w:tc>
          <w:tcPr>
            <w:tcW w:w="1643" w:type="dxa"/>
            <w:tcBorders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193.8</w:t>
            </w:r>
          </w:p>
        </w:tc>
        <w:tc>
          <w:tcPr>
            <w:tcW w:w="1643" w:type="dxa"/>
            <w:tcBorders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709.2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пут</w:t>
            </w:r>
          </w:p>
        </w:tc>
        <w:tc>
          <w:tcPr>
            <w:tcW w:w="1642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0.3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87.5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515.4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193.8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709.2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</w:t>
            </w: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19.3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537.5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178.2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715.7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19.3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537.5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178.2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715.7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</w:t>
            </w: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4.0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447.9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201.2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649.1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4.0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447.9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201.2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649.1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</w:t>
            </w: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10.2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592.2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291.7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883.9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пут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0.1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10.3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592.2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291.7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883.9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eastAsia="Arial Unicode MS" w:hAnsi="Calibri"/>
                <w:sz w:val="18"/>
                <w:szCs w:val="18"/>
              </w:rPr>
              <w:t>21</w:t>
            </w:r>
          </w:p>
        </w:tc>
        <w:tc>
          <w:tcPr>
            <w:tcW w:w="1642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3.2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313.6</w:t>
            </w:r>
          </w:p>
        </w:tc>
        <w:tc>
          <w:tcPr>
            <w:tcW w:w="1643" w:type="dxa"/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111.2</w:t>
            </w:r>
          </w:p>
        </w:tc>
        <w:tc>
          <w:tcPr>
            <w:tcW w:w="1643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424.8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УКУПНО</w:t>
            </w:r>
          </w:p>
        </w:tc>
        <w:tc>
          <w:tcPr>
            <w:tcW w:w="1642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3.2</w:t>
            </w:r>
          </w:p>
        </w:tc>
        <w:tc>
          <w:tcPr>
            <w:tcW w:w="1643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313.6</w:t>
            </w:r>
          </w:p>
        </w:tc>
        <w:tc>
          <w:tcPr>
            <w:tcW w:w="1643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111.2</w:t>
            </w:r>
          </w:p>
        </w:tc>
        <w:tc>
          <w:tcPr>
            <w:tcW w:w="1643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428.4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</w:p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СВИ</w:t>
            </w:r>
            <w:r w:rsidR="00A74BFE">
              <w:rPr>
                <w:rFonts w:ascii="Calibri" w:hAnsi="Calibri"/>
                <w:b/>
                <w:bCs/>
                <w:sz w:val="18"/>
                <w:szCs w:val="18"/>
                <w:lang w:val="sr-Cyrl-R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ОДЈЕЛИ</w:t>
            </w:r>
          </w:p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single" w:sz="12" w:space="0" w:color="auto"/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језгро</w:t>
            </w:r>
          </w:p>
        </w:tc>
        <w:tc>
          <w:tcPr>
            <w:tcW w:w="1642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57.2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877.2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160.1</w:t>
            </w:r>
          </w:p>
        </w:tc>
        <w:tc>
          <w:tcPr>
            <w:tcW w:w="1643" w:type="dxa"/>
            <w:tcBorders>
              <w:top w:val="single" w:sz="12" w:space="0" w:color="auto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037.3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  <w:bottom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изван језгра</w:t>
            </w:r>
          </w:p>
        </w:tc>
        <w:tc>
          <w:tcPr>
            <w:tcW w:w="1642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237.0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577.9</w:t>
            </w:r>
          </w:p>
        </w:tc>
        <w:tc>
          <w:tcPr>
            <w:tcW w:w="1643" w:type="dxa"/>
            <w:tcBorders>
              <w:top w:val="nil"/>
              <w:bottom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186.6</w:t>
            </w:r>
          </w:p>
        </w:tc>
        <w:tc>
          <w:tcPr>
            <w:tcW w:w="1643" w:type="dxa"/>
            <w:tcBorders>
              <w:top w:val="nil"/>
              <w:bottom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764.5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</w:p>
        </w:tc>
        <w:tc>
          <w:tcPr>
            <w:tcW w:w="1642" w:type="dxa"/>
            <w:tcBorders>
              <w:top w:val="nil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пут</w:t>
            </w:r>
          </w:p>
        </w:tc>
        <w:tc>
          <w:tcPr>
            <w:tcW w:w="1642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0.8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0.0</w:t>
            </w:r>
          </w:p>
        </w:tc>
        <w:tc>
          <w:tcPr>
            <w:tcW w:w="1643" w:type="dxa"/>
            <w:tcBorders>
              <w:top w:val="nil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0.0</w:t>
            </w:r>
          </w:p>
        </w:tc>
      </w:tr>
      <w:tr w:rsidR="00C97100" w:rsidRPr="00A74BFE" w:rsidTr="00A74BFE">
        <w:trPr>
          <w:cantSplit/>
          <w:jc w:val="center"/>
        </w:trPr>
        <w:tc>
          <w:tcPr>
            <w:tcW w:w="1642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</w:p>
        </w:tc>
        <w:tc>
          <w:tcPr>
            <w:tcW w:w="1642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РЕЗЕРВАТ</w:t>
            </w:r>
          </w:p>
        </w:tc>
        <w:tc>
          <w:tcPr>
            <w:tcW w:w="1642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295.0</w:t>
            </w:r>
          </w:p>
        </w:tc>
        <w:tc>
          <w:tcPr>
            <w:tcW w:w="1643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636.1</w:t>
            </w:r>
          </w:p>
        </w:tc>
        <w:tc>
          <w:tcPr>
            <w:tcW w:w="1643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181.5</w:t>
            </w:r>
          </w:p>
        </w:tc>
        <w:tc>
          <w:tcPr>
            <w:tcW w:w="1643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817.6</w:t>
            </w:r>
          </w:p>
        </w:tc>
      </w:tr>
    </w:tbl>
    <w:p w:rsidR="00C97100" w:rsidRDefault="00C97100" w:rsidP="006F762F">
      <w:pPr>
        <w:jc w:val="both"/>
        <w:rPr>
          <w:rFonts w:ascii="Calibri" w:hAnsi="Calibri"/>
          <w:lang w:val="sr-Cyrl-CS"/>
        </w:rPr>
      </w:pPr>
    </w:p>
    <w:p w:rsidR="00BE6D17" w:rsidRPr="00301C2C" w:rsidRDefault="00BE6D17" w:rsidP="006F762F">
      <w:pPr>
        <w:jc w:val="both"/>
        <w:rPr>
          <w:rFonts w:ascii="Calibri" w:hAnsi="Calibri"/>
          <w:lang w:val="sr-Cyrl-CS"/>
        </w:rPr>
      </w:pPr>
    </w:p>
    <w:p w:rsidR="00C97100" w:rsidRPr="00A74BFE" w:rsidRDefault="00F937DC" w:rsidP="006F762F">
      <w:pPr>
        <w:tabs>
          <w:tab w:val="left" w:pos="4950"/>
        </w:tabs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Залиха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врстама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дрвећа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дебљинским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класама,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издвојене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зоне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резервата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укупно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резер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ват,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876F4F" w:rsidRPr="00A74BFE">
        <w:rPr>
          <w:rFonts w:ascii="Calibri" w:hAnsi="Calibri"/>
          <w:spacing w:val="-4"/>
          <w:lang w:val="sr-Cyrl-CS"/>
        </w:rPr>
        <w:t>сљедећој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табели</w:t>
      </w:r>
      <w:r w:rsidR="00876F4F" w:rsidRPr="00A74BFE">
        <w:rPr>
          <w:rFonts w:ascii="Calibri" w:hAnsi="Calibri"/>
          <w:spacing w:val="-4"/>
          <w:lang w:val="sr-Cyrl-CS"/>
        </w:rPr>
        <w:t>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626FCC" w:rsidRDefault="00626FCC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BE6D17" w:rsidRDefault="00BE6D17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BE6D17" w:rsidRDefault="00BE6D17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BE6D17" w:rsidRDefault="00BE6D17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BE6D17" w:rsidRDefault="00BE6D17" w:rsidP="006F762F">
      <w:pPr>
        <w:tabs>
          <w:tab w:val="left" w:pos="4950"/>
        </w:tabs>
        <w:jc w:val="both"/>
        <w:rPr>
          <w:rFonts w:ascii="Calibri" w:hAnsi="Calibri"/>
          <w:lang w:val="sr-Cyrl-RS"/>
        </w:rPr>
      </w:pPr>
    </w:p>
    <w:p w:rsidR="00A74BFE" w:rsidRDefault="00A74BFE" w:rsidP="006F762F">
      <w:pPr>
        <w:tabs>
          <w:tab w:val="left" w:pos="4950"/>
        </w:tabs>
        <w:jc w:val="both"/>
        <w:rPr>
          <w:rFonts w:ascii="Calibri" w:hAnsi="Calibri"/>
          <w:lang w:val="sr-Cyrl-RS"/>
        </w:rPr>
      </w:pPr>
    </w:p>
    <w:p w:rsidR="00A74BFE" w:rsidRDefault="00A74BFE" w:rsidP="006F762F">
      <w:pPr>
        <w:tabs>
          <w:tab w:val="left" w:pos="4950"/>
        </w:tabs>
        <w:jc w:val="both"/>
        <w:rPr>
          <w:rFonts w:ascii="Calibri" w:hAnsi="Calibri"/>
          <w:lang w:val="sr-Cyrl-RS"/>
        </w:rPr>
      </w:pPr>
    </w:p>
    <w:p w:rsidR="00A74BFE" w:rsidRPr="00A74BFE" w:rsidRDefault="00A74BFE" w:rsidP="006F762F">
      <w:pPr>
        <w:tabs>
          <w:tab w:val="left" w:pos="4950"/>
        </w:tabs>
        <w:jc w:val="both"/>
        <w:rPr>
          <w:rFonts w:ascii="Calibri" w:hAnsi="Calibri"/>
          <w:lang w:val="sr-Cyrl-RS"/>
        </w:rPr>
      </w:pPr>
    </w:p>
    <w:p w:rsidR="00070774" w:rsidRPr="00070774" w:rsidRDefault="00070774" w:rsidP="006F762F">
      <w:pPr>
        <w:tabs>
          <w:tab w:val="left" w:pos="4950"/>
        </w:tabs>
        <w:jc w:val="both"/>
        <w:rPr>
          <w:rFonts w:ascii="Calibri" w:hAnsi="Calibri"/>
        </w:rPr>
      </w:pPr>
    </w:p>
    <w:p w:rsidR="00BE6D17" w:rsidRPr="00301C2C" w:rsidRDefault="00BE6D17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C97100" w:rsidRPr="00A74BFE" w:rsidRDefault="00C97100" w:rsidP="00A74BFE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A74BFE">
        <w:rPr>
          <w:rFonts w:ascii="Calibri" w:hAnsi="Calibri"/>
          <w:i/>
          <w:iCs/>
          <w:sz w:val="22"/>
          <w:szCs w:val="22"/>
          <w:lang w:val="sr-Cyrl-CS"/>
        </w:rPr>
        <w:lastRenderedPageBreak/>
        <w:t>З</w:t>
      </w:r>
      <w:r w:rsidRPr="00A74BFE">
        <w:rPr>
          <w:rFonts w:ascii="Calibri" w:hAnsi="Calibri"/>
          <w:i/>
          <w:iCs/>
          <w:sz w:val="22"/>
          <w:szCs w:val="22"/>
          <w:lang w:val="ru-RU"/>
        </w:rPr>
        <w:t>а</w:t>
      </w:r>
      <w:r w:rsidRPr="00A74BFE">
        <w:rPr>
          <w:rFonts w:ascii="Calibri" w:hAnsi="Calibri"/>
          <w:i/>
          <w:iCs/>
          <w:sz w:val="22"/>
          <w:szCs w:val="22"/>
          <w:lang w:val="sr-Cyrl-CS"/>
        </w:rPr>
        <w:t xml:space="preserve">лиха дрвета у </w:t>
      </w:r>
      <w:r w:rsidR="00BE6D17" w:rsidRPr="00A74BFE">
        <w:rPr>
          <w:rFonts w:ascii="Calibri" w:hAnsi="Calibri"/>
          <w:i/>
          <w:iCs/>
          <w:sz w:val="22"/>
          <w:szCs w:val="22"/>
          <w:lang w:val="sr-Cyrl-CS"/>
        </w:rPr>
        <w:t xml:space="preserve"> резервату "Прашума Јањ"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74"/>
        <w:gridCol w:w="1055"/>
        <w:gridCol w:w="706"/>
        <w:gridCol w:w="822"/>
        <w:gridCol w:w="706"/>
        <w:gridCol w:w="822"/>
        <w:gridCol w:w="822"/>
        <w:gridCol w:w="822"/>
        <w:gridCol w:w="822"/>
        <w:gridCol w:w="885"/>
        <w:gridCol w:w="903"/>
      </w:tblGrid>
      <w:tr w:rsidR="00C97100" w:rsidRPr="00A74BFE" w:rsidTr="00A74BFE">
        <w:trPr>
          <w:cantSplit/>
        </w:trPr>
        <w:tc>
          <w:tcPr>
            <w:tcW w:w="1308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Врста</w:t>
            </w:r>
          </w:p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дрвећа</w:t>
            </w:r>
          </w:p>
        </w:tc>
        <w:tc>
          <w:tcPr>
            <w:tcW w:w="1080" w:type="dxa"/>
            <w:vMerge w:val="restart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Бонитетни</w:t>
            </w:r>
          </w:p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разред</w:t>
            </w:r>
          </w:p>
        </w:tc>
        <w:tc>
          <w:tcPr>
            <w:tcW w:w="720" w:type="dxa"/>
            <w:vMerge w:val="restart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Омјер</w:t>
            </w:r>
          </w:p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 xml:space="preserve">смјесе </w:t>
            </w:r>
            <w:r w:rsidRPr="00A74BFE">
              <w:rPr>
                <w:rFonts w:ascii="Calibri" w:hAnsi="Calibri"/>
                <w:sz w:val="18"/>
                <w:szCs w:val="18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%</w:t>
            </w:r>
            <w:r w:rsidRPr="00A74BFE">
              <w:rPr>
                <w:rFonts w:ascii="Calibri" w:hAnsi="Calibri"/>
                <w:sz w:val="18"/>
                <w:szCs w:val="18"/>
              </w:rPr>
              <w:t>]</w:t>
            </w:r>
          </w:p>
        </w:tc>
        <w:tc>
          <w:tcPr>
            <w:tcW w:w="6747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З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а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л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и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х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а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с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в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е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у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к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у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п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н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е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д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р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в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н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е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м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а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с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>е</w:t>
            </w:r>
          </w:p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  <w:vertAlign w:val="superscript"/>
              </w:rPr>
              <w:t>3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/ha</w:t>
            </w:r>
            <w:r w:rsidRPr="00A74BFE">
              <w:rPr>
                <w:rFonts w:ascii="Calibri" w:hAnsi="Calibri"/>
                <w:sz w:val="18"/>
                <w:szCs w:val="18"/>
              </w:rPr>
              <w:t>]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vMerge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1080" w:type="dxa"/>
            <w:vMerge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720" w:type="dxa"/>
            <w:vMerge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4920" w:type="dxa"/>
            <w:gridSpan w:val="6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Д е б љ и н с к а    к л а с а    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cm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]</w:t>
            </w:r>
          </w:p>
        </w:tc>
        <w:tc>
          <w:tcPr>
            <w:tcW w:w="904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923" w:type="dxa"/>
            <w:vMerge w:val="restart"/>
            <w:tcBorders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Залиха на цијелој површини 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[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A74BFE">
              <w:rPr>
                <w:rFonts w:ascii="Calibri" w:hAnsi="Calibri"/>
                <w:i/>
                <w:iCs/>
                <w:sz w:val="18"/>
                <w:szCs w:val="18"/>
                <w:vertAlign w:val="superscript"/>
                <w:lang w:val="sr-Cyrl-CS"/>
              </w:rPr>
              <w:t>3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]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1080" w:type="dxa"/>
            <w:vMerge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720" w:type="dxa"/>
            <w:vMerge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6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0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11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21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30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31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50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51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80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81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904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Укупно</w:t>
            </w:r>
          </w:p>
        </w:tc>
        <w:tc>
          <w:tcPr>
            <w:tcW w:w="923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</w:tr>
      <w:tr w:rsidR="00C97100" w:rsidRPr="00A74BFE" w:rsidTr="00A74BFE">
        <w:trPr>
          <w:cantSplit/>
        </w:trPr>
        <w:tc>
          <w:tcPr>
            <w:tcW w:w="9855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Ј Е З Г Р О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1.2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42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0.5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0.4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0.8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33.0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199.4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197.8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431.9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24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702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1.0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43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2.2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5.5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52.1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220.4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163.6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443.8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25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383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Б.бор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1.0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1.5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1.5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2.2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5.1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26.5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38.7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69.1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4.1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159.5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119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3.0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0.6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0.6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35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85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0.5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2.6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6.03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86.6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419.8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361.4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877.2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50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173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5.1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27.1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38.7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69.1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4.1</w:t>
            </w: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160.1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154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5.6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18.6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33.4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125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489.9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365.5</w:t>
            </w:r>
          </w:p>
        </w:tc>
        <w:tc>
          <w:tcPr>
            <w:tcW w:w="904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037.3</w:t>
            </w:r>
          </w:p>
        </w:tc>
        <w:tc>
          <w:tcPr>
            <w:tcW w:w="92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59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327</w:t>
            </w:r>
          </w:p>
        </w:tc>
      </w:tr>
      <w:tr w:rsidR="00C97100" w:rsidRPr="00A74BFE" w:rsidTr="00A74BFE">
        <w:trPr>
          <w:cantSplit/>
        </w:trPr>
        <w:tc>
          <w:tcPr>
            <w:tcW w:w="9855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И З В А Н    Ј Е З Г Р А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tcMar>
              <w:right w:w="28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1.3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37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0.7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3.1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6.3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40.3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143.0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86.0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279.4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66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215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080" w:type="dxa"/>
            <w:tcMar>
              <w:right w:w="28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1.7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39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0.9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1.8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7.4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47.6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169.4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70.8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297.9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70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594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Б.бор</w:t>
            </w:r>
          </w:p>
        </w:tc>
        <w:tc>
          <w:tcPr>
            <w:tcW w:w="1080" w:type="dxa"/>
            <w:tcMar>
              <w:right w:w="28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1.0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0.2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0.6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146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080" w:type="dxa"/>
            <w:tcMar>
              <w:right w:w="28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2.4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4.4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16.7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30.7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69.6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61.4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1.5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184.3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43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688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tcMar>
              <w:right w:w="28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2.4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1.3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2.3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537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76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1.6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4.9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13.7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88.3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312.6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156.8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577.9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136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955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24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4.4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16.7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30.7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70.6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62.7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1.5</w:t>
            </w: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186.6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225</w:t>
            </w:r>
          </w:p>
        </w:tc>
      </w:tr>
      <w:tr w:rsidR="00C97100" w:rsidRPr="00A74BFE" w:rsidTr="00A74BFE">
        <w:trPr>
          <w:cantSplit/>
          <w:trHeight w:val="44"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6.0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21.6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44.4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159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375.3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158.3</w:t>
            </w:r>
          </w:p>
        </w:tc>
        <w:tc>
          <w:tcPr>
            <w:tcW w:w="904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764.5</w:t>
            </w:r>
          </w:p>
        </w:tc>
        <w:tc>
          <w:tcPr>
            <w:tcW w:w="92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181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180</w:t>
            </w:r>
          </w:p>
        </w:tc>
      </w:tr>
      <w:tr w:rsidR="00C97100" w:rsidRPr="00A74BFE" w:rsidTr="00A74BFE">
        <w:trPr>
          <w:cantSplit/>
        </w:trPr>
        <w:tc>
          <w:tcPr>
            <w:tcW w:w="9855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A74BFE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Р Е З Е Р В А Т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1.3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38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0.7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2.6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5.2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38.9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154.0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107.7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309.1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90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917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1.6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0.7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1.9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7.0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48.5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179.3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88.8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326.2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95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977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Б.бор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1.0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0.6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0.2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0.8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234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080" w:type="dxa"/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2.4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22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4.5</w:t>
            </w:r>
          </w:p>
        </w:tc>
        <w:tc>
          <w:tcPr>
            <w:tcW w:w="72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16.6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29.9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63.6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62.9</w:t>
            </w:r>
          </w:p>
        </w:tc>
        <w:tc>
          <w:tcPr>
            <w:tcW w:w="840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2.0</w:t>
            </w:r>
          </w:p>
        </w:tc>
        <w:tc>
          <w:tcPr>
            <w:tcW w:w="904" w:type="dxa"/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179.5</w:t>
            </w:r>
          </w:p>
        </w:tc>
        <w:tc>
          <w:tcPr>
            <w:tcW w:w="923" w:type="dxa"/>
            <w:tcBorders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52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807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2.5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0.1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0.8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1.1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2.0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572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080" w:type="dxa"/>
            <w:tcBorders>
              <w:top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78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1.4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4.5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12.2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  <w:lang w:val="sr-Cyrl-CS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88</w:t>
            </w:r>
            <w:r w:rsidRPr="00A74BFE">
              <w:rPr>
                <w:rFonts w:ascii="Calibri" w:hAnsi="Calibri"/>
                <w:sz w:val="18"/>
                <w:szCs w:val="18"/>
                <w:lang w:val="sr-Cyrl-CS"/>
              </w:rPr>
              <w:t>.0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333.4</w:t>
            </w:r>
          </w:p>
        </w:tc>
        <w:tc>
          <w:tcPr>
            <w:tcW w:w="840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196.6</w:t>
            </w:r>
          </w:p>
        </w:tc>
        <w:tc>
          <w:tcPr>
            <w:tcW w:w="904" w:type="dxa"/>
            <w:tcBorders>
              <w:top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636.1</w:t>
            </w:r>
          </w:p>
        </w:tc>
        <w:tc>
          <w:tcPr>
            <w:tcW w:w="92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187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128</w:t>
            </w:r>
          </w:p>
        </w:tc>
      </w:tr>
      <w:tr w:rsidR="00C97100" w:rsidRPr="00A74BFE" w:rsidTr="00A74BFE">
        <w:trPr>
          <w:cantSplit/>
        </w:trPr>
        <w:tc>
          <w:tcPr>
            <w:tcW w:w="130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22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4.5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16.6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30.0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64.4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64.0</w:t>
            </w:r>
          </w:p>
        </w:tc>
        <w:tc>
          <w:tcPr>
            <w:tcW w:w="840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2.0</w:t>
            </w:r>
          </w:p>
        </w:tc>
        <w:tc>
          <w:tcPr>
            <w:tcW w:w="904" w:type="dxa"/>
            <w:tcBorders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181.5</w:t>
            </w:r>
          </w:p>
        </w:tc>
        <w:tc>
          <w:tcPr>
            <w:tcW w:w="92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53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379</w:t>
            </w:r>
          </w:p>
        </w:tc>
      </w:tr>
      <w:tr w:rsidR="00C97100" w:rsidRPr="00A74BFE" w:rsidTr="00A74BFE">
        <w:trPr>
          <w:cantSplit/>
          <w:trHeight w:val="44"/>
        </w:trPr>
        <w:tc>
          <w:tcPr>
            <w:tcW w:w="13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5.9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21.1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42.2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152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397.4</w:t>
            </w:r>
          </w:p>
        </w:tc>
        <w:tc>
          <w:tcPr>
            <w:tcW w:w="840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198.6</w:t>
            </w:r>
          </w:p>
        </w:tc>
        <w:tc>
          <w:tcPr>
            <w:tcW w:w="904" w:type="dxa"/>
            <w:tcBorders>
              <w:top w:val="single" w:sz="12" w:space="0" w:color="auto"/>
              <w:bottom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A74BFE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817.6</w:t>
            </w:r>
          </w:p>
        </w:tc>
        <w:tc>
          <w:tcPr>
            <w:tcW w:w="92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center"/>
          </w:tcPr>
          <w:p w:rsidR="00C97100" w:rsidRPr="00A74BFE" w:rsidRDefault="00C97100" w:rsidP="00D263BD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A74BFE">
              <w:rPr>
                <w:rFonts w:ascii="Calibri" w:hAnsi="Calibri"/>
                <w:sz w:val="18"/>
                <w:szCs w:val="18"/>
              </w:rPr>
              <w:t>240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A74BFE">
              <w:rPr>
                <w:rFonts w:ascii="Calibri" w:hAnsi="Calibri"/>
                <w:sz w:val="18"/>
                <w:szCs w:val="18"/>
              </w:rPr>
              <w:t>507</w:t>
            </w:r>
          </w:p>
        </w:tc>
      </w:tr>
    </w:tbl>
    <w:p w:rsidR="00C97100" w:rsidRPr="00301C2C" w:rsidRDefault="00C97100" w:rsidP="006F762F">
      <w:pPr>
        <w:tabs>
          <w:tab w:val="left" w:pos="4950"/>
        </w:tabs>
        <w:jc w:val="both"/>
        <w:rPr>
          <w:rFonts w:ascii="Calibri" w:hAnsi="Calibri"/>
          <w:lang w:val="sr-Cyrl-CS"/>
        </w:rPr>
      </w:pPr>
    </w:p>
    <w:p w:rsidR="00472801" w:rsidRPr="00A74BFE" w:rsidRDefault="00F937DC" w:rsidP="00A74BFE">
      <w:pPr>
        <w:tabs>
          <w:tab w:val="left" w:pos="495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Дати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такође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подаци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бонитету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станишта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омјеру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смјесе.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Приближно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узевши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бонитет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стани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ш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та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јелу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смрчу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hr-HR"/>
        </w:rPr>
        <w:t xml:space="preserve"> </w:t>
      </w:r>
      <w:r w:rsidRPr="00A74BFE">
        <w:rPr>
          <w:rFonts w:ascii="Calibri" w:hAnsi="Calibri"/>
          <w:spacing w:val="-4"/>
          <w:lang w:val="hr-HR"/>
        </w:rPr>
        <w:t>I</w:t>
      </w:r>
      <w:r w:rsidRPr="00A74BFE">
        <w:rPr>
          <w:rFonts w:ascii="Calibri" w:hAnsi="Calibri"/>
          <w:spacing w:val="-4"/>
          <w:lang w:val="sr-Cyrl-CS"/>
        </w:rPr>
        <w:t>/</w:t>
      </w:r>
      <w:r w:rsidRPr="00A74BFE">
        <w:rPr>
          <w:rFonts w:ascii="Calibri" w:hAnsi="Calibri"/>
          <w:spacing w:val="-4"/>
          <w:lang w:val="hr-HR"/>
        </w:rPr>
        <w:t>II</w:t>
      </w:r>
      <w:r w:rsidRPr="00A74BFE">
        <w:rPr>
          <w:rFonts w:ascii="Calibri" w:hAnsi="Calibri"/>
          <w:spacing w:val="-4"/>
          <w:lang w:val="sr-Cyrl-CS"/>
        </w:rPr>
        <w:t>,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букву</w:t>
      </w:r>
      <w:r w:rsidR="00A74BFE" w:rsidRPr="00A74BFE">
        <w:rPr>
          <w:rFonts w:ascii="Calibri" w:hAnsi="Calibri"/>
          <w:spacing w:val="-4"/>
          <w:sz w:val="20"/>
          <w:lang w:val="hr-HR"/>
        </w:rPr>
        <w:t xml:space="preserve"> </w:t>
      </w:r>
      <w:r w:rsidRPr="00A74BFE">
        <w:rPr>
          <w:rFonts w:ascii="Calibri" w:hAnsi="Calibri"/>
          <w:spacing w:val="-4"/>
          <w:lang w:val="hr-HR"/>
        </w:rPr>
        <w:t>II</w:t>
      </w:r>
      <w:r w:rsidRPr="00A74BFE">
        <w:rPr>
          <w:rFonts w:ascii="Calibri" w:hAnsi="Calibri"/>
          <w:spacing w:val="-4"/>
          <w:lang w:val="sr-Cyrl-CS"/>
        </w:rPr>
        <w:t>/</w:t>
      </w:r>
      <w:r w:rsidRPr="00A74BFE">
        <w:rPr>
          <w:rFonts w:ascii="Calibri" w:hAnsi="Calibri"/>
          <w:spacing w:val="-4"/>
          <w:lang w:val="hr-HR"/>
        </w:rPr>
        <w:t>III</w:t>
      </w:r>
      <w:r w:rsidR="006F762F" w:rsidRPr="00A74BFE">
        <w:rPr>
          <w:rFonts w:ascii="Calibri" w:hAnsi="Calibri"/>
          <w:spacing w:val="-4"/>
          <w:lang w:val="ru-RU"/>
        </w:rPr>
        <w:t>.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Однос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четинара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лишћара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A74BFE" w:rsidRPr="00A74BFE">
        <w:rPr>
          <w:rFonts w:ascii="Calibri" w:hAnsi="Calibri"/>
          <w:spacing w:val="-4"/>
          <w:sz w:val="20"/>
          <w:lang w:val="ru-RU"/>
        </w:rPr>
        <w:t xml:space="preserve"> </w:t>
      </w:r>
      <w:r w:rsidR="00C97100" w:rsidRPr="00A74BFE">
        <w:rPr>
          <w:rFonts w:ascii="Calibri" w:hAnsi="Calibri"/>
          <w:spacing w:val="-4"/>
          <w:lang w:val="ru-RU"/>
        </w:rPr>
        <w:t>78%</w:t>
      </w:r>
      <w:r w:rsidR="00A74BFE" w:rsidRPr="00A74BFE">
        <w:rPr>
          <w:rFonts w:ascii="Calibri" w:hAnsi="Calibri"/>
          <w:spacing w:val="-4"/>
          <w:sz w:val="20"/>
          <w:lang w:val="ru-RU"/>
        </w:rPr>
        <w:t xml:space="preserve"> </w:t>
      </w:r>
      <w:r w:rsidR="00A74BFE">
        <w:rPr>
          <w:rFonts w:ascii="Calibri" w:hAnsi="Calibri"/>
          <w:spacing w:val="-4"/>
          <w:lang w:val="sr-Cyrl-CS"/>
        </w:rPr>
        <w:t>према</w:t>
      </w:r>
      <w:r w:rsidR="00A74BFE"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22%</w:t>
      </w:r>
      <w:r w:rsidR="00C97100" w:rsidRPr="00A74BFE">
        <w:rPr>
          <w:rFonts w:ascii="Calibri" w:hAnsi="Calibri"/>
          <w:spacing w:val="-4"/>
          <w:lang w:val="sr-Cyrl-CS"/>
        </w:rPr>
        <w:t>.</w:t>
      </w:r>
    </w:p>
    <w:p w:rsidR="00F937DC" w:rsidRPr="00A74BFE" w:rsidRDefault="00A74BFE" w:rsidP="00A74BFE">
      <w:pPr>
        <w:tabs>
          <w:tab w:val="left" w:pos="495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F937DC" w:rsidRPr="00A74BFE">
        <w:rPr>
          <w:rFonts w:ascii="Calibri" w:hAnsi="Calibri"/>
          <w:spacing w:val="-4"/>
          <w:lang w:val="sr-Cyrl-CS"/>
        </w:rPr>
        <w:t>Степен</w:t>
      </w:r>
      <w:r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F937DC" w:rsidRPr="00A74BFE">
        <w:rPr>
          <w:rFonts w:ascii="Calibri" w:hAnsi="Calibri"/>
          <w:spacing w:val="-4"/>
          <w:lang w:val="sr-Cyrl-CS"/>
        </w:rPr>
        <w:t>склопа</w:t>
      </w:r>
      <w:r w:rsidRPr="00A74BFE">
        <w:rPr>
          <w:rFonts w:ascii="Calibri" w:hAnsi="Calibri"/>
          <w:spacing w:val="-4"/>
          <w:sz w:val="20"/>
          <w:lang w:val="sr-Cyrl-CS"/>
        </w:rPr>
        <w:t xml:space="preserve"> </w:t>
      </w:r>
      <w:r w:rsidR="00F937DC" w:rsidRPr="00A74BFE">
        <w:rPr>
          <w:rFonts w:ascii="Calibri" w:hAnsi="Calibri"/>
          <w:spacing w:val="-4"/>
          <w:lang w:val="sr-Cyrl-CS"/>
        </w:rPr>
        <w:t>износи:</w:t>
      </w:r>
    </w:p>
    <w:p w:rsidR="00F937DC" w:rsidRPr="00301C2C" w:rsidRDefault="00F937DC" w:rsidP="00F937DC">
      <w:pPr>
        <w:rPr>
          <w:rFonts w:ascii="Calibri" w:hAnsi="Calibri"/>
          <w:lang w:val="sr-Cyrl-CS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2409"/>
        <w:gridCol w:w="2410"/>
        <w:gridCol w:w="2410"/>
        <w:gridCol w:w="2410"/>
      </w:tblGrid>
      <w:tr w:rsidR="00F937DC" w:rsidRPr="00A74BFE" w:rsidTr="00A74BFE">
        <w:trPr>
          <w:jc w:val="center"/>
        </w:trPr>
        <w:tc>
          <w:tcPr>
            <w:tcW w:w="246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</w:p>
        </w:tc>
        <w:tc>
          <w:tcPr>
            <w:tcW w:w="246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Језгро</w:t>
            </w:r>
          </w:p>
        </w:tc>
        <w:tc>
          <w:tcPr>
            <w:tcW w:w="2464" w:type="dxa"/>
            <w:tcBorders>
              <w:bottom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Изван језгра</w:t>
            </w:r>
          </w:p>
        </w:tc>
        <w:tc>
          <w:tcPr>
            <w:tcW w:w="2464" w:type="dxa"/>
            <w:tcBorders>
              <w:bottom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Резерват</w:t>
            </w:r>
          </w:p>
        </w:tc>
      </w:tr>
      <w:tr w:rsidR="00F937DC" w:rsidRPr="00A74BFE" w:rsidTr="00A74BFE">
        <w:trPr>
          <w:jc w:val="center"/>
        </w:trPr>
        <w:tc>
          <w:tcPr>
            <w:tcW w:w="246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937DC" w:rsidRPr="00A74BFE" w:rsidRDefault="00770473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Склоп</w:t>
            </w:r>
          </w:p>
        </w:tc>
        <w:tc>
          <w:tcPr>
            <w:tcW w:w="246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0,90</w:t>
            </w:r>
          </w:p>
        </w:tc>
        <w:tc>
          <w:tcPr>
            <w:tcW w:w="2464" w:type="dxa"/>
            <w:tcBorders>
              <w:top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0,82</w:t>
            </w:r>
          </w:p>
        </w:tc>
        <w:tc>
          <w:tcPr>
            <w:tcW w:w="2464" w:type="dxa"/>
            <w:tcBorders>
              <w:top w:val="single" w:sz="4" w:space="0" w:color="auto"/>
            </w:tcBorders>
            <w:vAlign w:val="center"/>
          </w:tcPr>
          <w:p w:rsidR="00F937DC" w:rsidRPr="00A74BFE" w:rsidRDefault="00F937DC" w:rsidP="00A74BFE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A74BFE">
              <w:rPr>
                <w:rFonts w:ascii="Calibri" w:hAnsi="Calibri"/>
                <w:sz w:val="20"/>
                <w:szCs w:val="20"/>
                <w:lang w:val="sr-Cyrl-CS"/>
              </w:rPr>
              <w:t>0,84</w:t>
            </w:r>
          </w:p>
        </w:tc>
      </w:tr>
    </w:tbl>
    <w:p w:rsidR="00F937DC" w:rsidRPr="00301C2C" w:rsidRDefault="00F937DC" w:rsidP="00F937DC">
      <w:pPr>
        <w:rPr>
          <w:rFonts w:ascii="Calibri" w:hAnsi="Calibri"/>
          <w:lang w:val="sr-Cyrl-CS"/>
        </w:rPr>
      </w:pPr>
    </w:p>
    <w:p w:rsidR="00F937DC" w:rsidRPr="00A74BFE" w:rsidRDefault="00F937DC" w:rsidP="00A74BF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Просјечна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запремина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свеукупне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језгра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износи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1.037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="00C97100" w:rsidRPr="00A74BFE">
        <w:rPr>
          <w:rFonts w:ascii="Calibri" w:hAnsi="Calibri"/>
          <w:i/>
          <w:iCs/>
          <w:spacing w:val="-4"/>
          <w:lang w:val="hr-HR"/>
        </w:rPr>
        <w:t>,</w:t>
      </w:r>
      <w:r w:rsidR="00A74BFE" w:rsidRPr="00A74BFE">
        <w:rPr>
          <w:rFonts w:ascii="Calibri" w:hAnsi="Calibri"/>
          <w:i/>
          <w:iCs/>
          <w:spacing w:val="-4"/>
          <w:sz w:val="18"/>
          <w:lang w:val="hr-HR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док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просјечна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пре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мина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укупној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површини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резервата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"Јањ"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818</w:t>
      </w:r>
      <w:r w:rsidR="00A74BFE" w:rsidRPr="00A74BFE">
        <w:rPr>
          <w:rFonts w:ascii="Calibri" w:hAnsi="Calibri"/>
          <w:spacing w:val="-4"/>
          <w:sz w:val="18"/>
          <w:lang w:val="hr-HR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Pr="00A74BFE">
        <w:rPr>
          <w:rFonts w:ascii="Calibri" w:hAnsi="Calibri"/>
          <w:spacing w:val="-4"/>
          <w:lang w:val="sr-Cyrl-CS"/>
        </w:rPr>
        <w:t>.</w:t>
      </w:r>
    </w:p>
    <w:p w:rsidR="00F937DC" w:rsidRPr="00A74BFE" w:rsidRDefault="00F937DC" w:rsidP="00A74BF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Према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шумскопривредној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основи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период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1982</w:t>
      </w:r>
      <w:r w:rsidR="00D263BD">
        <w:rPr>
          <w:rFonts w:ascii="Calibri" w:hAnsi="Calibri"/>
          <w:spacing w:val="-4"/>
          <w:lang w:val="sr-Cyrl-CS"/>
        </w:rPr>
        <w:t xml:space="preserve"> – </w:t>
      </w:r>
      <w:r w:rsidRPr="00A74BFE">
        <w:rPr>
          <w:rFonts w:ascii="Calibri" w:hAnsi="Calibri"/>
          <w:spacing w:val="-4"/>
          <w:lang w:val="sr-Cyrl-CS"/>
        </w:rPr>
        <w:t>1991.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година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резервату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="00A74BFE" w:rsidRPr="00A74BFE">
        <w:rPr>
          <w:rFonts w:ascii="Calibri" w:hAnsi="Calibri"/>
          <w:spacing w:val="-4"/>
          <w:lang w:val="sr-Cyrl-CS"/>
        </w:rPr>
        <w:t>"Јањ"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просјечна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залиха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језгру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износила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800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Pr="00A74BFE">
        <w:rPr>
          <w:rFonts w:ascii="Calibri" w:hAnsi="Calibri"/>
          <w:spacing w:val="-4"/>
          <w:lang w:val="sr-Cyrl-CS"/>
        </w:rPr>
        <w:t>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чега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710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четинара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90</w:t>
      </w:r>
      <w:r w:rsidR="00A74BFE" w:rsidRPr="00A74BFE">
        <w:rPr>
          <w:rFonts w:ascii="Calibri" w:hAnsi="Calibri"/>
          <w:spacing w:val="-4"/>
          <w:sz w:val="18"/>
          <w:lang w:val="hr-HR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="00A74BFE" w:rsidRPr="00A74BFE">
        <w:rPr>
          <w:rFonts w:ascii="Calibri" w:hAnsi="Calibri"/>
          <w:spacing w:val="-4"/>
          <w:sz w:val="18"/>
          <w:lang w:val="hr-HR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лишћара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(подаци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мјерења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језгро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пренесени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претходне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основе),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изван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језгра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634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(четинара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511,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лиш</w:t>
      </w:r>
      <w:r w:rsidR="00D263BD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ћара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123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="00C97100" w:rsidRPr="00A74BFE">
        <w:rPr>
          <w:rFonts w:ascii="Calibri" w:hAnsi="Calibri"/>
          <w:i/>
          <w:iCs/>
          <w:spacing w:val="-4"/>
          <w:lang w:val="sr-Cyrl-CS"/>
        </w:rPr>
        <w:t>)</w:t>
      </w:r>
      <w:r w:rsidRPr="00A74BFE">
        <w:rPr>
          <w:rFonts w:ascii="Calibri" w:hAnsi="Calibri"/>
          <w:spacing w:val="-4"/>
          <w:lang w:val="sr-Cyrl-CS"/>
        </w:rPr>
        <w:t>.</w:t>
      </w:r>
    </w:p>
    <w:p w:rsidR="00F937DC" w:rsidRPr="00A74BFE" w:rsidRDefault="00F937DC" w:rsidP="00A74BF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Тада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утврђене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залихе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биле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знатно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мање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него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данашње.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донекле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нелогично,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поготову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ако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узме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обзир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чињеница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периоду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између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два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мјерења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вршене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сјече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тзв.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случајних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ужи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та</w:t>
      </w:r>
      <w:r w:rsid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ка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ванредне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сјече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(шумска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штета).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Према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подацима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ШГ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"Горица"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Шипово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одјелима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15,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16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21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укупно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посјечено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7.500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кубних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метара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масе.</w:t>
      </w:r>
    </w:p>
    <w:p w:rsidR="00F937DC" w:rsidRPr="00A74BFE" w:rsidRDefault="00F937DC" w:rsidP="00A74BFE">
      <w:pPr>
        <w:spacing w:after="60"/>
        <w:jc w:val="both"/>
        <w:rPr>
          <w:rFonts w:ascii="Calibri" w:hAnsi="Calibri"/>
          <w:spacing w:val="-4"/>
          <w:lang w:val="ru-RU"/>
        </w:rPr>
      </w:pPr>
      <w:r w:rsidRPr="00A74BFE">
        <w:rPr>
          <w:rFonts w:ascii="Calibri" w:hAnsi="Calibri"/>
          <w:spacing w:val="-4"/>
          <w:lang w:val="sr-Cyrl-CS"/>
        </w:rPr>
        <w:t>Графички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приказ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процентуалних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расподјела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запремине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дебљинским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класама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главне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врсте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дрвећа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дат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="00BF2924" w:rsidRPr="00A74BFE">
        <w:rPr>
          <w:rFonts w:ascii="Calibri" w:hAnsi="Calibri"/>
          <w:spacing w:val="-4"/>
          <w:lang w:val="sr-Cyrl-CS"/>
        </w:rPr>
        <w:t>сљедећем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графикон</w:t>
      </w:r>
      <w:r w:rsidR="00BF2924"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lang w:val="sr-Cyrl-CS"/>
        </w:rPr>
        <w:t>.</w:t>
      </w:r>
    </w:p>
    <w:p w:rsidR="00FC21C8" w:rsidRDefault="00FC21C8" w:rsidP="00C97100">
      <w:pPr>
        <w:jc w:val="both"/>
        <w:rPr>
          <w:rFonts w:ascii="Calibri" w:hAnsi="Calibri"/>
          <w:lang w:val="ru-RU"/>
        </w:rPr>
      </w:pPr>
    </w:p>
    <w:p w:rsidR="009B0AA3" w:rsidRPr="00A74BFE" w:rsidRDefault="009B0AA3" w:rsidP="00A74BFE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A74BFE">
        <w:rPr>
          <w:rFonts w:ascii="Calibri" w:hAnsi="Calibri"/>
          <w:i/>
          <w:iCs/>
          <w:sz w:val="22"/>
          <w:szCs w:val="22"/>
          <w:lang w:val="sr-Cyrl-CS"/>
        </w:rPr>
        <w:t xml:space="preserve">Расподјела залихе дрвета по дебљинским класама </w:t>
      </w:r>
      <w:r w:rsidR="00BF2924" w:rsidRPr="00A74BFE">
        <w:rPr>
          <w:rFonts w:ascii="Calibri" w:hAnsi="Calibri"/>
          <w:i/>
          <w:iCs/>
          <w:sz w:val="22"/>
          <w:szCs w:val="22"/>
          <w:lang w:val="sr-Cyrl-CS"/>
        </w:rPr>
        <w:t>резервата "Прашума Јањ"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9848"/>
      </w:tblGrid>
      <w:tr w:rsidR="009B0AA3" w:rsidRPr="00301C2C" w:rsidTr="00FC21C8">
        <w:tc>
          <w:tcPr>
            <w:tcW w:w="9848" w:type="dxa"/>
            <w:vAlign w:val="center"/>
          </w:tcPr>
          <w:p w:rsidR="009B0AA3" w:rsidRPr="00301C2C" w:rsidRDefault="00250622" w:rsidP="00932A07">
            <w:pPr>
              <w:jc w:val="center"/>
              <w:rPr>
                <w:rFonts w:ascii="Calibri" w:hAnsi="Calibri"/>
                <w:lang w:val="sr-Cyrl-CS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403850" cy="3543300"/>
                  <wp:effectExtent l="0" t="0" r="0" b="0"/>
                  <wp:docPr id="1" name="Object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</w:tbl>
    <w:p w:rsidR="009B0AA3" w:rsidRPr="00301C2C" w:rsidRDefault="009B0AA3" w:rsidP="00C97100">
      <w:pPr>
        <w:jc w:val="both"/>
        <w:rPr>
          <w:rFonts w:ascii="Calibri" w:hAnsi="Calibri"/>
          <w:lang w:val="sr-Cyrl-CS"/>
        </w:rPr>
      </w:pPr>
    </w:p>
    <w:p w:rsidR="00F937DC" w:rsidRPr="00A74BFE" w:rsidRDefault="00F937DC" w:rsidP="00C97100">
      <w:pPr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Расподјела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биномска,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највећим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учешћем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запремини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дебљинских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класа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60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–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90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центимета</w:t>
      </w:r>
      <w:r w:rsidR="00A74BFE" w:rsidRPr="00A74BFE"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ра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јелу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смрчу,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док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буква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има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нешто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неправилнију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расподјелу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помјерену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мање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дебљинске</w:t>
      </w:r>
      <w:r w:rsidR="00A74BFE"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класе.</w:t>
      </w:r>
      <w:r w:rsidR="002F0D9C" w:rsidRPr="002F0D9C">
        <w:rPr>
          <w:noProof/>
        </w:rPr>
        <w:t xml:space="preserve"> </w:t>
      </w:r>
    </w:p>
    <w:p w:rsidR="00F937DC" w:rsidRDefault="00FC21C8" w:rsidP="00F937DC">
      <w:pPr>
        <w:pStyle w:val="Heading2"/>
        <w:spacing w:before="400"/>
        <w:rPr>
          <w:rFonts w:ascii="Calibri" w:hAnsi="Calibri"/>
          <w:b w:val="0"/>
          <w:bCs/>
          <w:szCs w:val="24"/>
        </w:rPr>
      </w:pPr>
      <w:r w:rsidRPr="00BF2924">
        <w:rPr>
          <w:rFonts w:ascii="Calibri" w:hAnsi="Calibri"/>
          <w:b w:val="0"/>
          <w:bCs/>
        </w:rPr>
        <w:t>II</w:t>
      </w:r>
      <w:r w:rsidRPr="00BF2924">
        <w:rPr>
          <w:rFonts w:ascii="Calibri" w:hAnsi="Calibri"/>
          <w:b w:val="0"/>
          <w:bCs/>
          <w:lang w:val="ru-RU"/>
        </w:rPr>
        <w:t>.</w:t>
      </w:r>
      <w:r w:rsidR="00190406">
        <w:rPr>
          <w:rFonts w:ascii="Calibri" w:hAnsi="Calibri"/>
          <w:b w:val="0"/>
          <w:bCs/>
          <w:lang w:val="sr-Cyrl-CS"/>
        </w:rPr>
        <w:t xml:space="preserve"> 2.3</w:t>
      </w:r>
      <w:r w:rsidRPr="00BF2924">
        <w:rPr>
          <w:rFonts w:ascii="Calibri" w:hAnsi="Calibri"/>
          <w:b w:val="0"/>
          <w:bCs/>
          <w:lang w:val="sr-Cyrl-CS"/>
        </w:rPr>
        <w:t>.</w:t>
      </w:r>
      <w:r w:rsidRPr="00BF2924">
        <w:rPr>
          <w:rFonts w:ascii="Calibri" w:hAnsi="Calibri"/>
          <w:b w:val="0"/>
          <w:bCs/>
          <w:lang w:val="ru-RU"/>
        </w:rPr>
        <w:t>3.</w:t>
      </w:r>
      <w:r w:rsidRPr="00BF2924">
        <w:rPr>
          <w:rFonts w:ascii="Calibri" w:hAnsi="Calibri"/>
          <w:b w:val="0"/>
          <w:bCs/>
          <w:lang w:val="sr-Cyrl-CS"/>
        </w:rPr>
        <w:t xml:space="preserve">  </w:t>
      </w:r>
      <w:r w:rsidR="00F937DC" w:rsidRPr="00BF2924">
        <w:rPr>
          <w:rFonts w:ascii="Calibri" w:hAnsi="Calibri"/>
          <w:b w:val="0"/>
          <w:bCs/>
          <w:szCs w:val="24"/>
          <w:lang w:val="sr-Cyrl-CS"/>
        </w:rPr>
        <w:t>П</w:t>
      </w:r>
      <w:r w:rsidR="00BF2924">
        <w:rPr>
          <w:rFonts w:ascii="Calibri" w:hAnsi="Calibri"/>
          <w:b w:val="0"/>
          <w:bCs/>
          <w:szCs w:val="24"/>
          <w:lang w:val="sr-Cyrl-CS"/>
        </w:rPr>
        <w:t>рираст запремине дрвета</w:t>
      </w:r>
    </w:p>
    <w:p w:rsidR="002F0D9C" w:rsidRDefault="002F0D9C" w:rsidP="002F0D9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5A105E" w:rsidTr="005A105E">
        <w:tc>
          <w:tcPr>
            <w:tcW w:w="4927" w:type="dxa"/>
          </w:tcPr>
          <w:p w:rsidR="005A105E" w:rsidRDefault="005A105E" w:rsidP="005A10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3571C5" wp14:editId="7A5A3C99">
                  <wp:extent cx="2451100" cy="3003550"/>
                  <wp:effectExtent l="0" t="0" r="6350" b="6350"/>
                  <wp:docPr id="26" name="Picture 26" descr="D:\JANJ I LOM\Ceca sredjeno\STUDIJA JANJ\Studija - Svetlana\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JANJ I LOM\Ceca sredjeno\STUDIJA JANJ\Studija - Svetlana\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100" cy="300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5A105E" w:rsidRPr="00A74BFE" w:rsidRDefault="005A105E" w:rsidP="005A105E">
            <w:pPr>
              <w:spacing w:after="60"/>
              <w:jc w:val="both"/>
              <w:rPr>
                <w:rFonts w:ascii="Calibri" w:hAnsi="Calibri"/>
                <w:spacing w:val="-4"/>
                <w:lang w:val="sr-Cyrl-CS"/>
              </w:rPr>
            </w:pPr>
            <w:r w:rsidRPr="00A74BFE">
              <w:rPr>
                <w:rFonts w:ascii="Calibri" w:hAnsi="Calibri"/>
                <w:spacing w:val="-4"/>
                <w:lang w:val="sr-Cyrl-CS"/>
              </w:rPr>
              <w:t>Прираст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свеукупне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дрвне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масе,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утврђен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бази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дебљинског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прираста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бушењем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стаба</w:t>
            </w:r>
            <w:r w:rsidRPr="00A74BFE">
              <w:rPr>
                <w:rFonts w:ascii="Calibri" w:hAnsi="Calibri"/>
                <w:spacing w:val="-4"/>
                <w:lang w:val="sr-Cyrl-CS"/>
              </w:rPr>
              <w:softHyphen/>
              <w:t>ла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кон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цен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тричним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круговима,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дат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та</w:t>
            </w:r>
            <w:r w:rsidRPr="00A74BFE">
              <w:rPr>
                <w:rFonts w:ascii="Calibri" w:hAnsi="Calibri"/>
                <w:spacing w:val="-4"/>
                <w:lang w:val="sr-Cyrl-CS"/>
              </w:rPr>
              <w:softHyphen/>
              <w:t>бели.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језгру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прираст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9,2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i/>
                <w:iCs/>
                <w:spacing w:val="-4"/>
                <w:lang w:val="hr-HR"/>
              </w:rPr>
              <w:t>m</w:t>
            </w:r>
            <w:r w:rsidRPr="00A74BFE">
              <w:rPr>
                <w:rFonts w:ascii="Calibri" w:hAnsi="Calibri"/>
                <w:i/>
                <w:iCs/>
                <w:spacing w:val="-4"/>
                <w:vertAlign w:val="superscript"/>
                <w:lang w:val="hr-HR"/>
              </w:rPr>
              <w:t>3</w:t>
            </w:r>
            <w:r w:rsidRPr="00A74BFE">
              <w:rPr>
                <w:rFonts w:ascii="Calibri" w:hAnsi="Calibri"/>
                <w:i/>
                <w:iCs/>
                <w:spacing w:val="-4"/>
                <w:lang w:val="hr-HR"/>
              </w:rPr>
              <w:t>/ha</w:t>
            </w:r>
            <w:r w:rsidRPr="00A74BFE">
              <w:rPr>
                <w:rFonts w:ascii="Calibri" w:hAnsi="Calibri"/>
                <w:spacing w:val="-4"/>
                <w:lang w:val="sr-Cyrl-CS"/>
              </w:rPr>
              <w:t>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док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изван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>
              <w:rPr>
                <w:rFonts w:ascii="Calibri" w:hAnsi="Calibri"/>
                <w:spacing w:val="-4"/>
                <w:lang w:val="sr-Cyrl-CS"/>
              </w:rPr>
              <w:t>њега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је</w:t>
            </w:r>
            <w:r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10,2</w:t>
            </w:r>
            <w:r w:rsidRPr="00A74BFE">
              <w:rPr>
                <w:rFonts w:ascii="Calibri" w:hAnsi="Calibri"/>
                <w:spacing w:val="-4"/>
                <w:sz w:val="18"/>
                <w:lang w:val="hr-HR"/>
              </w:rPr>
              <w:t xml:space="preserve"> </w:t>
            </w:r>
            <w:r w:rsidRPr="00A74BFE">
              <w:rPr>
                <w:rFonts w:ascii="Calibri" w:hAnsi="Calibri"/>
                <w:i/>
                <w:iCs/>
                <w:spacing w:val="-4"/>
                <w:lang w:val="hr-HR"/>
              </w:rPr>
              <w:t>m</w:t>
            </w:r>
            <w:r w:rsidRPr="00A74BFE">
              <w:rPr>
                <w:rFonts w:ascii="Calibri" w:hAnsi="Calibri"/>
                <w:i/>
                <w:iCs/>
                <w:spacing w:val="-4"/>
                <w:vertAlign w:val="superscript"/>
                <w:lang w:val="hr-HR"/>
              </w:rPr>
              <w:t>3</w:t>
            </w:r>
            <w:r w:rsidRPr="00A74BFE">
              <w:rPr>
                <w:rFonts w:ascii="Calibri" w:hAnsi="Calibri"/>
                <w:i/>
                <w:iCs/>
                <w:spacing w:val="-4"/>
                <w:lang w:val="hr-HR"/>
              </w:rPr>
              <w:t>/ha</w:t>
            </w:r>
            <w:r w:rsidRPr="00A74BFE">
              <w:rPr>
                <w:rFonts w:ascii="Calibri" w:hAnsi="Calibri"/>
                <w:spacing w:val="-4"/>
                <w:lang w:val="sr-Cyrl-CS"/>
              </w:rPr>
              <w:t>.</w:t>
            </w:r>
          </w:p>
          <w:p w:rsidR="005A105E" w:rsidRPr="00A74BFE" w:rsidRDefault="005A105E" w:rsidP="005A105E">
            <w:pPr>
              <w:spacing w:after="60"/>
              <w:jc w:val="both"/>
              <w:rPr>
                <w:rFonts w:ascii="Calibri" w:hAnsi="Calibri"/>
                <w:spacing w:val="-4"/>
                <w:lang w:val="sr-Cyrl-CS"/>
              </w:rPr>
            </w:pPr>
            <w:r w:rsidRPr="00A74BFE">
              <w:rPr>
                <w:rFonts w:ascii="Calibri" w:hAnsi="Calibri"/>
                <w:spacing w:val="-4"/>
                <w:lang w:val="sr-Cyrl-CS"/>
              </w:rPr>
              <w:t>Наравно,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запремина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прашуме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повећава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се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току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неког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временског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периода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за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утврђени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прираст,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јер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њој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истовремено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нестаје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–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про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пада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дио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произведене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запремине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дрвета.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За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пре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мина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дрвне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масе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која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нестаје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прашуми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за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ви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си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од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развојне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фазе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прашуме,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дужем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вре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менском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интервалу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приближно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једнака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при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A74BFE">
              <w:rPr>
                <w:rFonts w:ascii="Calibri" w:hAnsi="Calibri"/>
                <w:spacing w:val="-4"/>
                <w:lang w:val="sr-Cyrl-CS"/>
              </w:rPr>
              <w:t>расту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дрвне</w:t>
            </w:r>
            <w:r w:rsidRPr="00A74BFE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A74BFE">
              <w:rPr>
                <w:rFonts w:ascii="Calibri" w:hAnsi="Calibri"/>
                <w:spacing w:val="-4"/>
                <w:lang w:val="sr-Cyrl-CS"/>
              </w:rPr>
              <w:t>масе.</w:t>
            </w:r>
          </w:p>
          <w:p w:rsidR="005A105E" w:rsidRDefault="005A105E" w:rsidP="005A105E">
            <w:pPr>
              <w:rPr>
                <w:rFonts w:ascii="Calibri" w:hAnsi="Calibri"/>
                <w:spacing w:val="-4"/>
                <w:lang w:val="sr-Cyrl-CS"/>
              </w:rPr>
            </w:pPr>
            <w:r w:rsidRPr="00D263BD">
              <w:rPr>
                <w:rFonts w:ascii="Calibri" w:hAnsi="Calibri"/>
                <w:spacing w:val="-4"/>
                <w:lang w:val="sr-Cyrl-CS"/>
              </w:rPr>
              <w:t>Проценат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прираста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у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резервату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износи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1,25, што је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уобичаје</w:t>
            </w:r>
            <w:r w:rsidRPr="00D263BD">
              <w:rPr>
                <w:rFonts w:ascii="Calibri" w:hAnsi="Calibri"/>
                <w:spacing w:val="-4"/>
                <w:lang w:val="sr-Cyrl-CS"/>
              </w:rPr>
              <w:softHyphen/>
              <w:t>но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за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прашумске</w:t>
            </w:r>
            <w:r w:rsidRPr="00D263BD">
              <w:rPr>
                <w:rFonts w:ascii="Calibri" w:hAnsi="Calibri"/>
                <w:spacing w:val="-4"/>
                <w:sz w:val="18"/>
                <w:lang w:val="sr-Cyrl-CS"/>
              </w:rPr>
              <w:t xml:space="preserve"> </w:t>
            </w:r>
            <w:r w:rsidRPr="00D263BD">
              <w:rPr>
                <w:rFonts w:ascii="Calibri" w:hAnsi="Calibri"/>
                <w:spacing w:val="-4"/>
                <w:lang w:val="sr-Cyrl-CS"/>
              </w:rPr>
              <w:t>састојине.</w:t>
            </w:r>
          </w:p>
          <w:p w:rsidR="005A105E" w:rsidRDefault="005A105E" w:rsidP="002F0D9C"/>
        </w:tc>
      </w:tr>
      <w:tr w:rsidR="005A105E" w:rsidTr="005A105E">
        <w:tc>
          <w:tcPr>
            <w:tcW w:w="4927" w:type="dxa"/>
          </w:tcPr>
          <w:p w:rsidR="005A105E" w:rsidRPr="001D5DF0" w:rsidRDefault="005A105E" w:rsidP="005A105E">
            <w:pPr>
              <w:spacing w:before="180" w:line="216" w:lineRule="auto"/>
              <w:jc w:val="center"/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</w:pPr>
            <w:r w:rsidRPr="001D5DF0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Од свих врста дрвећа, у резервату "Јањ"</w:t>
            </w:r>
          </w:p>
          <w:p w:rsidR="005A105E" w:rsidRPr="001D5DF0" w:rsidRDefault="005A105E" w:rsidP="005A105E">
            <w:pPr>
              <w:spacing w:line="216" w:lineRule="auto"/>
              <w:jc w:val="center"/>
              <w:rPr>
                <w:sz w:val="18"/>
                <w:szCs w:val="18"/>
                <w:lang w:val="sr-Cyrl-CS"/>
              </w:rPr>
            </w:pPr>
            <w:r w:rsidRPr="001D5DF0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јела постиже највеће димензије</w:t>
            </w:r>
          </w:p>
          <w:p w:rsidR="005A105E" w:rsidRDefault="005A105E" w:rsidP="002F0D9C"/>
        </w:tc>
        <w:tc>
          <w:tcPr>
            <w:tcW w:w="4928" w:type="dxa"/>
          </w:tcPr>
          <w:p w:rsidR="005A105E" w:rsidRDefault="005A105E" w:rsidP="002F0D9C"/>
        </w:tc>
      </w:tr>
    </w:tbl>
    <w:p w:rsidR="002F0D9C" w:rsidRPr="002F0D9C" w:rsidRDefault="002F0D9C" w:rsidP="002F0D9C"/>
    <w:p w:rsidR="00692A8D" w:rsidRPr="00A74BFE" w:rsidRDefault="00692A8D" w:rsidP="00692A8D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lastRenderedPageBreak/>
        <w:t>Прираст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свеукупне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масе,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утврђен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бази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дебљинског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прираста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бушењем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стаба</w:t>
      </w:r>
      <w:r w:rsidRPr="00A74BFE">
        <w:rPr>
          <w:rFonts w:ascii="Calibri" w:hAnsi="Calibri"/>
          <w:spacing w:val="-4"/>
          <w:lang w:val="sr-Cyrl-CS"/>
        </w:rPr>
        <w:softHyphen/>
        <w:t>ла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кон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цен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тричним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круговима,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дат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та</w:t>
      </w:r>
      <w:r w:rsidRPr="00A74BFE">
        <w:rPr>
          <w:rFonts w:ascii="Calibri" w:hAnsi="Calibri"/>
          <w:spacing w:val="-4"/>
          <w:lang w:val="sr-Cyrl-CS"/>
        </w:rPr>
        <w:softHyphen/>
        <w:t>бели.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језгру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прираст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9,2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Pr="00A74BFE">
        <w:rPr>
          <w:rFonts w:ascii="Calibri" w:hAnsi="Calibri"/>
          <w:spacing w:val="-4"/>
          <w:lang w:val="sr-Cyrl-CS"/>
        </w:rPr>
        <w:t>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док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изван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њега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је</w:t>
      </w:r>
      <w:r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10,2</w:t>
      </w:r>
      <w:r w:rsidRPr="00A74BFE">
        <w:rPr>
          <w:rFonts w:ascii="Calibri" w:hAnsi="Calibri"/>
          <w:spacing w:val="-4"/>
          <w:sz w:val="18"/>
          <w:lang w:val="hr-HR"/>
        </w:rPr>
        <w:t xml:space="preserve"> </w:t>
      </w:r>
      <w:r w:rsidRPr="00A74BFE">
        <w:rPr>
          <w:rFonts w:ascii="Calibri" w:hAnsi="Calibri"/>
          <w:i/>
          <w:iCs/>
          <w:spacing w:val="-4"/>
          <w:lang w:val="hr-HR"/>
        </w:rPr>
        <w:t>m</w:t>
      </w:r>
      <w:r w:rsidRPr="00A74BFE">
        <w:rPr>
          <w:rFonts w:ascii="Calibri" w:hAnsi="Calibri"/>
          <w:i/>
          <w:iCs/>
          <w:spacing w:val="-4"/>
          <w:vertAlign w:val="superscript"/>
          <w:lang w:val="hr-HR"/>
        </w:rPr>
        <w:t>3</w:t>
      </w:r>
      <w:r w:rsidRPr="00A74BFE">
        <w:rPr>
          <w:rFonts w:ascii="Calibri" w:hAnsi="Calibri"/>
          <w:i/>
          <w:iCs/>
          <w:spacing w:val="-4"/>
          <w:lang w:val="hr-HR"/>
        </w:rPr>
        <w:t>/ha</w:t>
      </w:r>
      <w:r w:rsidRPr="00A74BFE">
        <w:rPr>
          <w:rFonts w:ascii="Calibri" w:hAnsi="Calibri"/>
          <w:spacing w:val="-4"/>
          <w:lang w:val="sr-Cyrl-CS"/>
        </w:rPr>
        <w:t>.</w:t>
      </w:r>
    </w:p>
    <w:p w:rsidR="00692A8D" w:rsidRPr="00A74BFE" w:rsidRDefault="00692A8D" w:rsidP="00692A8D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A74BFE">
        <w:rPr>
          <w:rFonts w:ascii="Calibri" w:hAnsi="Calibri"/>
          <w:spacing w:val="-4"/>
          <w:lang w:val="sr-Cyrl-CS"/>
        </w:rPr>
        <w:t>Наравно,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запремина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прашуме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повећава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се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току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неког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временског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периода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утврђени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прираст,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јер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њој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истовремено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нестаје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–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про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пада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дио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произведене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запремине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дрвета.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пре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мина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која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нестаје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прашуми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за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ви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си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од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развојне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фазе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прашуме,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дужем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вре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менском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интервалу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приближно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једнака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при</w:t>
      </w:r>
      <w:r>
        <w:rPr>
          <w:rFonts w:ascii="Calibri" w:hAnsi="Calibri"/>
          <w:spacing w:val="-4"/>
          <w:lang w:val="sr-Cyrl-CS"/>
        </w:rPr>
        <w:softHyphen/>
      </w:r>
      <w:r w:rsidRPr="00A74BFE">
        <w:rPr>
          <w:rFonts w:ascii="Calibri" w:hAnsi="Calibri"/>
          <w:spacing w:val="-4"/>
          <w:lang w:val="sr-Cyrl-CS"/>
        </w:rPr>
        <w:t>расту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дрвне</w:t>
      </w:r>
      <w:r w:rsidRPr="00A74BFE">
        <w:rPr>
          <w:rFonts w:ascii="Calibri" w:hAnsi="Calibri"/>
          <w:spacing w:val="-4"/>
          <w:sz w:val="18"/>
          <w:lang w:val="sr-Cyrl-CS"/>
        </w:rPr>
        <w:t xml:space="preserve"> </w:t>
      </w:r>
      <w:r w:rsidRPr="00A74BFE">
        <w:rPr>
          <w:rFonts w:ascii="Calibri" w:hAnsi="Calibri"/>
          <w:spacing w:val="-4"/>
          <w:lang w:val="sr-Cyrl-CS"/>
        </w:rPr>
        <w:t>масе.</w:t>
      </w:r>
    </w:p>
    <w:p w:rsidR="00692A8D" w:rsidRDefault="00692A8D" w:rsidP="00692A8D">
      <w:pPr>
        <w:rPr>
          <w:rFonts w:ascii="Calibri" w:hAnsi="Calibri"/>
          <w:spacing w:val="-4"/>
          <w:lang w:val="sr-Cyrl-CS"/>
        </w:rPr>
      </w:pPr>
      <w:r w:rsidRPr="00D263BD">
        <w:rPr>
          <w:rFonts w:ascii="Calibri" w:hAnsi="Calibri"/>
          <w:spacing w:val="-4"/>
          <w:lang w:val="sr-Cyrl-CS"/>
        </w:rPr>
        <w:t>Проценат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прираста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у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резервату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износи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1,25, што је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уобичаје</w:t>
      </w:r>
      <w:r w:rsidRPr="00D263BD">
        <w:rPr>
          <w:rFonts w:ascii="Calibri" w:hAnsi="Calibri"/>
          <w:spacing w:val="-4"/>
          <w:lang w:val="sr-Cyrl-CS"/>
        </w:rPr>
        <w:softHyphen/>
        <w:t>но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за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прашумске</w:t>
      </w:r>
      <w:r w:rsidRPr="00D263BD">
        <w:rPr>
          <w:rFonts w:ascii="Calibri" w:hAnsi="Calibri"/>
          <w:spacing w:val="-4"/>
          <w:sz w:val="18"/>
          <w:lang w:val="sr-Cyrl-CS"/>
        </w:rPr>
        <w:t xml:space="preserve"> </w:t>
      </w:r>
      <w:r w:rsidRPr="00D263BD">
        <w:rPr>
          <w:rFonts w:ascii="Calibri" w:hAnsi="Calibri"/>
          <w:spacing w:val="-4"/>
          <w:lang w:val="sr-Cyrl-CS"/>
        </w:rPr>
        <w:t>састојине.</w:t>
      </w:r>
    </w:p>
    <w:p w:rsidR="001D5DF0" w:rsidRDefault="001D5DF0" w:rsidP="00692A8D">
      <w:pPr>
        <w:spacing w:before="180" w:line="216" w:lineRule="auto"/>
        <w:rPr>
          <w:rFonts w:ascii="Calibri" w:hAnsi="Calibri"/>
          <w:i/>
          <w:iCs/>
          <w:sz w:val="18"/>
          <w:szCs w:val="18"/>
          <w:lang w:val="sr-Cyrl-CS"/>
        </w:rPr>
      </w:pPr>
    </w:p>
    <w:p w:rsidR="001D5DF0" w:rsidRDefault="001D5DF0" w:rsidP="00561566">
      <w:pPr>
        <w:spacing w:after="60"/>
        <w:rPr>
          <w:rFonts w:ascii="Calibri" w:hAnsi="Calibri"/>
          <w:i/>
          <w:iCs/>
          <w:sz w:val="18"/>
          <w:szCs w:val="18"/>
          <w:lang w:val="sr-Cyrl-CS"/>
        </w:rPr>
      </w:pPr>
      <w:r>
        <w:rPr>
          <w:rFonts w:ascii="Calibri" w:hAnsi="Calibri"/>
          <w:i/>
          <w:iCs/>
          <w:sz w:val="18"/>
          <w:szCs w:val="18"/>
          <w:lang w:val="sr-Cyrl-CS"/>
        </w:rPr>
        <w:t xml:space="preserve">    </w:t>
      </w:r>
    </w:p>
    <w:p w:rsidR="00BA7F5F" w:rsidRPr="001D5DF0" w:rsidRDefault="00BA7F5F" w:rsidP="00561566">
      <w:pPr>
        <w:spacing w:after="60"/>
        <w:rPr>
          <w:rFonts w:ascii="Calibri" w:hAnsi="Calibri"/>
          <w:i/>
          <w:iCs/>
          <w:sz w:val="22"/>
          <w:szCs w:val="22"/>
          <w:lang w:val="ru-RU"/>
        </w:rPr>
      </w:pPr>
      <w:r w:rsidRPr="001D5DF0">
        <w:rPr>
          <w:rFonts w:ascii="Calibri" w:hAnsi="Calibri"/>
          <w:i/>
          <w:iCs/>
          <w:sz w:val="22"/>
          <w:szCs w:val="22"/>
          <w:lang w:val="sr-Cyrl-CS"/>
        </w:rPr>
        <w:t>З</w:t>
      </w:r>
      <w:r w:rsidRPr="001D5DF0">
        <w:rPr>
          <w:rFonts w:ascii="Calibri" w:hAnsi="Calibri"/>
          <w:i/>
          <w:iCs/>
          <w:sz w:val="22"/>
          <w:szCs w:val="22"/>
          <w:lang w:val="ru-RU"/>
        </w:rPr>
        <w:t>апремин</w:t>
      </w:r>
      <w:r w:rsidRPr="001D5DF0">
        <w:rPr>
          <w:rFonts w:ascii="Calibri" w:hAnsi="Calibri"/>
          <w:i/>
          <w:iCs/>
          <w:sz w:val="22"/>
          <w:szCs w:val="22"/>
          <w:lang w:val="sr-Cyrl-CS"/>
        </w:rPr>
        <w:t xml:space="preserve">ски прираст </w:t>
      </w:r>
      <w:r w:rsidRPr="001D5DF0">
        <w:rPr>
          <w:rFonts w:ascii="Calibri" w:hAnsi="Calibri"/>
          <w:i/>
          <w:iCs/>
          <w:sz w:val="22"/>
          <w:szCs w:val="22"/>
          <w:lang w:val="ru-RU"/>
        </w:rPr>
        <w:t>резервата "</w:t>
      </w:r>
      <w:r w:rsidR="00BF2924" w:rsidRPr="001D5DF0">
        <w:rPr>
          <w:rFonts w:ascii="Calibri" w:hAnsi="Calibri"/>
          <w:i/>
          <w:iCs/>
          <w:sz w:val="22"/>
          <w:szCs w:val="22"/>
          <w:lang w:val="ru-RU"/>
        </w:rPr>
        <w:t xml:space="preserve">Прашума </w:t>
      </w:r>
      <w:r w:rsidRPr="001D5DF0">
        <w:rPr>
          <w:rFonts w:ascii="Calibri" w:hAnsi="Calibri"/>
          <w:i/>
          <w:iCs/>
          <w:sz w:val="22"/>
          <w:szCs w:val="22"/>
          <w:lang w:val="sr-Cyrl-CS"/>
        </w:rPr>
        <w:t>Јањ</w:t>
      </w:r>
      <w:r w:rsidRPr="001D5DF0">
        <w:rPr>
          <w:rFonts w:ascii="Calibri" w:hAnsi="Calibri"/>
          <w:i/>
          <w:iCs/>
          <w:sz w:val="22"/>
          <w:szCs w:val="22"/>
          <w:lang w:val="ru-RU"/>
        </w:rPr>
        <w:t>"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027"/>
        <w:gridCol w:w="823"/>
        <w:gridCol w:w="707"/>
        <w:gridCol w:w="823"/>
        <w:gridCol w:w="823"/>
        <w:gridCol w:w="823"/>
        <w:gridCol w:w="823"/>
        <w:gridCol w:w="707"/>
        <w:gridCol w:w="1083"/>
      </w:tblGrid>
      <w:tr w:rsidR="00BA7F5F" w:rsidRPr="00561566" w:rsidTr="001D5DF0">
        <w:trPr>
          <w:cantSplit/>
        </w:trPr>
        <w:tc>
          <w:tcPr>
            <w:tcW w:w="3027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В р с т а </w:t>
            </w:r>
          </w:p>
          <w:p w:rsidR="00BA7F5F" w:rsidRPr="00561566" w:rsidRDefault="00BA7F5F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д р в е ћ а</w:t>
            </w:r>
          </w:p>
        </w:tc>
        <w:tc>
          <w:tcPr>
            <w:tcW w:w="6612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BA7F5F" w:rsidRPr="00561566" w:rsidRDefault="00BA7F5F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 р и р а с т   с в е у к у п н е   д р в н е  м а с е</w:t>
            </w:r>
          </w:p>
          <w:p w:rsidR="00BA7F5F" w:rsidRPr="00561566" w:rsidRDefault="00BA7F5F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[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  <w:vertAlign w:val="superscript"/>
              </w:rPr>
              <w:t>3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/ha</w:t>
            </w:r>
            <w:r w:rsidRPr="00561566">
              <w:rPr>
                <w:rFonts w:ascii="Calibri" w:hAnsi="Calibri"/>
                <w:sz w:val="18"/>
                <w:szCs w:val="18"/>
              </w:rPr>
              <w:t>]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vMerge/>
            <w:tcBorders>
              <w:left w:val="single" w:sz="12" w:space="0" w:color="auto"/>
            </w:tcBorders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4822" w:type="dxa"/>
            <w:gridSpan w:val="6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Д е б љ и н с к а    к л а с а    [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cm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]</w:t>
            </w:r>
          </w:p>
        </w:tc>
        <w:tc>
          <w:tcPr>
            <w:tcW w:w="707" w:type="dxa"/>
          </w:tcPr>
          <w:p w:rsidR="00BA7F5F" w:rsidRPr="00561566" w:rsidRDefault="00BA7F5F" w:rsidP="00932A07">
            <w:pPr>
              <w:jc w:val="right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083" w:type="dxa"/>
            <w:vMerge w:val="restart"/>
            <w:tcBorders>
              <w:right w:val="single" w:sz="12" w:space="0" w:color="auto"/>
            </w:tcBorders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Залиха на цијелој површини [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  <w:vertAlign w:val="superscript"/>
                <w:lang w:val="sr-Cyrl-CS"/>
              </w:rPr>
              <w:t>3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]</w:t>
            </w:r>
          </w:p>
        </w:tc>
      </w:tr>
      <w:tr w:rsidR="00BA7F5F" w:rsidRPr="00561566" w:rsidTr="001D5DF0">
        <w:trPr>
          <w:cantSplit/>
          <w:trHeight w:val="697"/>
        </w:trPr>
        <w:tc>
          <w:tcPr>
            <w:tcW w:w="3027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</w:p>
        </w:tc>
        <w:tc>
          <w:tcPr>
            <w:tcW w:w="823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6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0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20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30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50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80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81</w:t>
            </w: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Укупно</w:t>
            </w:r>
          </w:p>
        </w:tc>
        <w:tc>
          <w:tcPr>
            <w:tcW w:w="1083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BA7F5F" w:rsidRPr="00561566" w:rsidTr="001D5DF0">
        <w:trPr>
          <w:cantSplit/>
          <w:trHeight w:val="137"/>
        </w:trPr>
        <w:tc>
          <w:tcPr>
            <w:tcW w:w="9639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BA7F5F" w:rsidRPr="00561566" w:rsidRDefault="00BA7F5F" w:rsidP="00626FCC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Ј Е З Г Р О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Четинари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 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0.03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0.21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0.92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2.88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2.03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6.07</w:t>
            </w:r>
          </w:p>
        </w:tc>
        <w:tc>
          <w:tcPr>
            <w:tcW w:w="108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348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Лишћари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0.07</w:t>
            </w: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0.21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0.91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1.03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0.97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3.19</w:t>
            </w:r>
          </w:p>
        </w:tc>
        <w:tc>
          <w:tcPr>
            <w:tcW w:w="1083" w:type="dxa"/>
            <w:tcBorders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182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Све врсте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0.07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0.24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1.12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1.95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3.85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2.03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9.26</w:t>
            </w:r>
          </w:p>
        </w:tc>
        <w:tc>
          <w:tcPr>
            <w:tcW w:w="108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530</w:t>
            </w:r>
          </w:p>
        </w:tc>
      </w:tr>
      <w:tr w:rsidR="00BA7F5F" w:rsidRPr="00561566" w:rsidTr="001D5DF0">
        <w:trPr>
          <w:cantSplit/>
        </w:trPr>
        <w:tc>
          <w:tcPr>
            <w:tcW w:w="9639" w:type="dxa"/>
            <w:gridSpan w:val="9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BA7F5F" w:rsidRPr="00561566" w:rsidRDefault="00BA7F5F" w:rsidP="00626FCC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И З В А Н    Ј Е З Г Р А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Четинари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0.01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0.06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0.18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1.57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3.08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1.17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6.07</w:t>
            </w:r>
          </w:p>
        </w:tc>
        <w:tc>
          <w:tcPr>
            <w:tcW w:w="108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438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Лишћари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0.11</w:t>
            </w: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0.79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1.03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1.81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0.64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0.03</w:t>
            </w: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4.41</w:t>
            </w:r>
          </w:p>
        </w:tc>
        <w:tc>
          <w:tcPr>
            <w:tcW w:w="1083" w:type="dxa"/>
            <w:tcBorders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045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Све врсте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0.12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0.85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1.21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3.38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3.72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1.20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10.48</w:t>
            </w:r>
          </w:p>
        </w:tc>
        <w:tc>
          <w:tcPr>
            <w:tcW w:w="108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483</w:t>
            </w:r>
          </w:p>
        </w:tc>
      </w:tr>
      <w:tr w:rsidR="00BA7F5F" w:rsidRPr="00561566" w:rsidTr="001D5DF0">
        <w:trPr>
          <w:cantSplit/>
        </w:trPr>
        <w:tc>
          <w:tcPr>
            <w:tcW w:w="9639" w:type="dxa"/>
            <w:gridSpan w:val="9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BA7F5F" w:rsidRPr="00561566" w:rsidRDefault="00BA7F5F" w:rsidP="00626FCC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Р Е З Е Р В А Т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Четинари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0.01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0.06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0.19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1.44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3.04</w:t>
            </w:r>
          </w:p>
        </w:tc>
        <w:tc>
          <w:tcPr>
            <w:tcW w:w="823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1.33</w:t>
            </w:r>
          </w:p>
        </w:tc>
        <w:tc>
          <w:tcPr>
            <w:tcW w:w="707" w:type="dxa"/>
            <w:tcBorders>
              <w:top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6.07</w:t>
            </w:r>
          </w:p>
        </w:tc>
        <w:tc>
          <w:tcPr>
            <w:tcW w:w="1083" w:type="dxa"/>
            <w:tcBorders>
              <w:top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786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Лишћари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0.10</w:t>
            </w: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0.68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1.01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1.66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0.70</w:t>
            </w:r>
          </w:p>
        </w:tc>
        <w:tc>
          <w:tcPr>
            <w:tcW w:w="823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0.02</w:t>
            </w:r>
          </w:p>
        </w:tc>
        <w:tc>
          <w:tcPr>
            <w:tcW w:w="707" w:type="dxa"/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4.17</w:t>
            </w:r>
          </w:p>
        </w:tc>
        <w:tc>
          <w:tcPr>
            <w:tcW w:w="1083" w:type="dxa"/>
            <w:tcBorders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227</w:t>
            </w:r>
          </w:p>
        </w:tc>
      </w:tr>
      <w:tr w:rsidR="00BA7F5F" w:rsidRPr="00561566" w:rsidTr="001D5DF0">
        <w:trPr>
          <w:cantSplit/>
        </w:trPr>
        <w:tc>
          <w:tcPr>
            <w:tcW w:w="3027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BA7F5F" w:rsidRPr="00561566" w:rsidRDefault="00BA7F5F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  <w:lang w:val="sr-Cyrl-CS"/>
              </w:rPr>
              <w:t>Све врсте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0.11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0.74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1.20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3.10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3.74</w:t>
            </w:r>
          </w:p>
        </w:tc>
        <w:tc>
          <w:tcPr>
            <w:tcW w:w="823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1.35</w:t>
            </w:r>
          </w:p>
        </w:tc>
        <w:tc>
          <w:tcPr>
            <w:tcW w:w="707" w:type="dxa"/>
            <w:tcBorders>
              <w:bottom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10.24</w:t>
            </w:r>
          </w:p>
        </w:tc>
        <w:tc>
          <w:tcPr>
            <w:tcW w:w="1083" w:type="dxa"/>
            <w:tcBorders>
              <w:bottom w:val="single" w:sz="12" w:space="0" w:color="auto"/>
              <w:right w:val="single" w:sz="12" w:space="0" w:color="auto"/>
            </w:tcBorders>
            <w:tcMar>
              <w:right w:w="170" w:type="dxa"/>
            </w:tcMar>
            <w:vAlign w:val="bottom"/>
          </w:tcPr>
          <w:p w:rsidR="00BA7F5F" w:rsidRPr="00561566" w:rsidRDefault="00BA7F5F" w:rsidP="00D263BD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D263BD">
              <w:rPr>
                <w:rFonts w:ascii="Calibri" w:hAnsi="Calibri"/>
                <w:sz w:val="18"/>
                <w:szCs w:val="18"/>
                <w:lang w:val="sr-Cyrl-C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013</w:t>
            </w:r>
          </w:p>
        </w:tc>
      </w:tr>
    </w:tbl>
    <w:p w:rsidR="00F937DC" w:rsidRPr="00BF2924" w:rsidRDefault="00BF2924" w:rsidP="00F937DC">
      <w:pPr>
        <w:pStyle w:val="Heading2"/>
        <w:rPr>
          <w:rFonts w:ascii="Calibri" w:hAnsi="Calibri"/>
          <w:b w:val="0"/>
          <w:bCs/>
          <w:szCs w:val="24"/>
          <w:lang w:val="sr-Cyrl-CS"/>
        </w:rPr>
      </w:pPr>
      <w:r w:rsidRPr="00BF2924">
        <w:rPr>
          <w:rFonts w:ascii="Calibri" w:hAnsi="Calibri"/>
          <w:b w:val="0"/>
          <w:bCs/>
        </w:rPr>
        <w:t>I</w:t>
      </w:r>
      <w:r w:rsidRPr="00BF2924">
        <w:rPr>
          <w:rFonts w:ascii="Calibri" w:hAnsi="Calibri"/>
          <w:b w:val="0"/>
          <w:bCs/>
          <w:lang w:val="ru-RU"/>
        </w:rPr>
        <w:t>.</w:t>
      </w:r>
      <w:r w:rsidR="00190406">
        <w:rPr>
          <w:rFonts w:ascii="Calibri" w:hAnsi="Calibri"/>
          <w:b w:val="0"/>
          <w:bCs/>
          <w:lang w:val="sr-Cyrl-CS"/>
        </w:rPr>
        <w:t xml:space="preserve"> 2.3</w:t>
      </w:r>
      <w:r w:rsidRPr="00BF2924">
        <w:rPr>
          <w:rFonts w:ascii="Calibri" w:hAnsi="Calibri"/>
          <w:b w:val="0"/>
          <w:bCs/>
          <w:lang w:val="sr-Cyrl-CS"/>
        </w:rPr>
        <w:t>.</w:t>
      </w:r>
      <w:r w:rsidRPr="00BF2924">
        <w:rPr>
          <w:rFonts w:ascii="Calibri" w:hAnsi="Calibri"/>
          <w:b w:val="0"/>
          <w:bCs/>
          <w:lang w:val="ru-RU"/>
        </w:rPr>
        <w:t>4.</w:t>
      </w:r>
      <w:r w:rsidRPr="00BF2924">
        <w:rPr>
          <w:rFonts w:ascii="Calibri" w:hAnsi="Calibri"/>
          <w:b w:val="0"/>
          <w:bCs/>
          <w:lang w:val="sr-Cyrl-CS"/>
        </w:rPr>
        <w:t xml:space="preserve">  Квалитет дрвне залихе</w:t>
      </w:r>
    </w:p>
    <w:p w:rsidR="00BF2924" w:rsidRPr="00BF2924" w:rsidRDefault="00BF2924" w:rsidP="00BF2924">
      <w:pPr>
        <w:rPr>
          <w:lang w:val="sr-Cyrl-CS"/>
        </w:rPr>
      </w:pPr>
    </w:p>
    <w:p w:rsidR="00F937DC" w:rsidRPr="00561566" w:rsidRDefault="00F937DC" w:rsidP="00BA7F5F">
      <w:pPr>
        <w:jc w:val="both"/>
        <w:rPr>
          <w:rFonts w:ascii="Calibri" w:hAnsi="Calibri"/>
          <w:spacing w:val="-4"/>
          <w:lang w:val="sr-Cyrl-CS"/>
        </w:rPr>
      </w:pPr>
      <w:r w:rsidRPr="00561566">
        <w:rPr>
          <w:rFonts w:ascii="Calibri" w:hAnsi="Calibri"/>
          <w:spacing w:val="-4"/>
          <w:lang w:val="sr-Cyrl-CS"/>
        </w:rPr>
        <w:t>Квалитет дрвне залихе одређен је на бази узгојно-техничке и техничке класификације стабала према Матићу</w:t>
      </w:r>
      <w:r w:rsidR="00561566" w:rsidRPr="00561566">
        <w:rPr>
          <w:rFonts w:ascii="Calibri" w:hAnsi="Calibri"/>
          <w:spacing w:val="-4"/>
          <w:lang w:val="sr-Cyrl-CS"/>
        </w:rPr>
        <w:t>.</w:t>
      </w:r>
      <w:r w:rsidRPr="00561566">
        <w:rPr>
          <w:rStyle w:val="FootnoteReference"/>
          <w:rFonts w:ascii="Calibri" w:hAnsi="Calibri"/>
          <w:spacing w:val="-4"/>
          <w:lang w:val="sr-Cyrl-CS"/>
        </w:rPr>
        <w:footnoteReference w:id="1"/>
      </w:r>
      <w:r w:rsidRPr="00561566">
        <w:rPr>
          <w:rFonts w:ascii="Calibri" w:hAnsi="Calibri"/>
          <w:spacing w:val="-4"/>
          <w:lang w:val="sr-Cyrl-CS"/>
        </w:rPr>
        <w:t xml:space="preserve"> </w:t>
      </w:r>
    </w:p>
    <w:p w:rsidR="0077531C" w:rsidRPr="00301C2C" w:rsidRDefault="0077531C" w:rsidP="00BA7F5F">
      <w:pPr>
        <w:jc w:val="both"/>
        <w:rPr>
          <w:rFonts w:ascii="Calibri" w:hAnsi="Calibri"/>
          <w:lang w:val="sr-Cyrl-CS"/>
        </w:rPr>
      </w:pPr>
    </w:p>
    <w:p w:rsidR="0077531C" w:rsidRPr="00561566" w:rsidRDefault="0077531C" w:rsidP="00561566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561566">
        <w:rPr>
          <w:rFonts w:ascii="Calibri" w:hAnsi="Calibri"/>
          <w:i/>
          <w:iCs/>
          <w:sz w:val="22"/>
          <w:szCs w:val="22"/>
          <w:lang w:val="sr-Cyrl-CS"/>
        </w:rPr>
        <w:t>К</w:t>
      </w:r>
      <w:r w:rsidRPr="00561566">
        <w:rPr>
          <w:rFonts w:ascii="Calibri" w:hAnsi="Calibri"/>
          <w:i/>
          <w:iCs/>
          <w:sz w:val="22"/>
          <w:szCs w:val="22"/>
          <w:lang w:val="ru-RU"/>
        </w:rPr>
        <w:t>валитет дрвне залихе резервата "</w:t>
      </w:r>
      <w:r w:rsidR="009C6AB0" w:rsidRPr="00561566">
        <w:rPr>
          <w:rFonts w:ascii="Calibri" w:hAnsi="Calibri"/>
          <w:i/>
          <w:iCs/>
          <w:sz w:val="22"/>
          <w:szCs w:val="22"/>
          <w:lang w:val="ru-RU"/>
        </w:rPr>
        <w:t xml:space="preserve">Прашума </w:t>
      </w:r>
      <w:r w:rsidRPr="00561566">
        <w:rPr>
          <w:rFonts w:ascii="Calibri" w:hAnsi="Calibri"/>
          <w:i/>
          <w:iCs/>
          <w:sz w:val="22"/>
          <w:szCs w:val="22"/>
          <w:lang w:val="sr-Cyrl-CS"/>
        </w:rPr>
        <w:t>Ј</w:t>
      </w:r>
      <w:r w:rsidRPr="00561566">
        <w:rPr>
          <w:rFonts w:ascii="Calibri" w:hAnsi="Calibri"/>
          <w:i/>
          <w:iCs/>
          <w:sz w:val="22"/>
          <w:szCs w:val="22"/>
          <w:lang w:val="ru-RU"/>
        </w:rPr>
        <w:t>ањ"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85"/>
        <w:gridCol w:w="1207"/>
        <w:gridCol w:w="1207"/>
        <w:gridCol w:w="1208"/>
        <w:gridCol w:w="1208"/>
        <w:gridCol w:w="1208"/>
        <w:gridCol w:w="1208"/>
        <w:gridCol w:w="1208"/>
      </w:tblGrid>
      <w:tr w:rsidR="0077531C" w:rsidRPr="00561566" w:rsidTr="00561566">
        <w:trPr>
          <w:jc w:val="center"/>
        </w:trPr>
        <w:tc>
          <w:tcPr>
            <w:tcW w:w="1231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В р с т а</w:t>
            </w:r>
          </w:p>
          <w:p w:rsidR="0077531C" w:rsidRPr="00561566" w:rsidRDefault="0077531C" w:rsidP="00932A07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д р в е ћ а</w:t>
            </w:r>
          </w:p>
        </w:tc>
        <w:tc>
          <w:tcPr>
            <w:tcW w:w="8624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77531C" w:rsidRPr="00561566" w:rsidRDefault="0077531C" w:rsidP="00626FCC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 р о ц е н т у а л н о    у ч е ш ћ е    к л а с е    у   з а п р е м и н и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vMerge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  <w:lang w:val="sr-Cyrl-CS"/>
              </w:rPr>
            </w:pPr>
          </w:p>
        </w:tc>
        <w:tc>
          <w:tcPr>
            <w:tcW w:w="3696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77531C" w:rsidRPr="00561566" w:rsidRDefault="0077531C" w:rsidP="00626FCC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У з г о ј н о - т е х н и ч к а   к л а с а</w:t>
            </w:r>
          </w:p>
        </w:tc>
        <w:tc>
          <w:tcPr>
            <w:tcW w:w="4928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77531C" w:rsidRPr="00561566" w:rsidRDefault="0077531C" w:rsidP="00932A07">
            <w:pPr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Т е х н и ч к а   к л а с а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1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2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3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1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2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3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4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.</w:t>
            </w:r>
          </w:p>
        </w:tc>
      </w:tr>
      <w:tr w:rsidR="0077531C" w:rsidRPr="00561566" w:rsidTr="00561566">
        <w:trPr>
          <w:jc w:val="center"/>
        </w:trPr>
        <w:tc>
          <w:tcPr>
            <w:tcW w:w="9855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626FCC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>Ј   Е   З   Г   Р   О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31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56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13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46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47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12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55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33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50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35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 </w:t>
            </w:r>
          </w:p>
        </w:tc>
      </w:tr>
      <w:tr w:rsidR="0077531C" w:rsidRPr="00561566" w:rsidTr="00561566">
        <w:trPr>
          <w:jc w:val="center"/>
        </w:trPr>
        <w:tc>
          <w:tcPr>
            <w:tcW w:w="9855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626FCC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И З В А Н    Ј Е З Г Р А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35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56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46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48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14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49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37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16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51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32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</w:p>
        </w:tc>
      </w:tr>
      <w:tr w:rsidR="0077531C" w:rsidRPr="00561566" w:rsidTr="00561566">
        <w:trPr>
          <w:jc w:val="center"/>
        </w:trPr>
        <w:tc>
          <w:tcPr>
            <w:tcW w:w="9855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626FCC">
            <w:pPr>
              <w:jc w:val="center"/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eastAsia="Arial Unicode MS" w:hAnsi="Calibri"/>
                <w:b/>
                <w:bCs/>
                <w:sz w:val="18"/>
                <w:szCs w:val="18"/>
                <w:lang w:val="sr-Cyrl-CS"/>
              </w:rPr>
              <w:t>Р Е З Е Р В А Т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34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56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</w:t>
            </w:r>
          </w:p>
        </w:tc>
        <w:tc>
          <w:tcPr>
            <w:tcW w:w="1232" w:type="dxa"/>
            <w:tcBorders>
              <w:top w:val="single" w:sz="12" w:space="0" w:color="auto"/>
              <w:lef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46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48</w:t>
            </w:r>
          </w:p>
        </w:tc>
        <w:tc>
          <w:tcPr>
            <w:tcW w:w="1232" w:type="dxa"/>
            <w:tcBorders>
              <w:top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</w:p>
        </w:tc>
        <w:tc>
          <w:tcPr>
            <w:tcW w:w="123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</w:p>
        </w:tc>
      </w:tr>
      <w:tr w:rsidR="0077531C" w:rsidRPr="00561566" w:rsidTr="00561566">
        <w:trPr>
          <w:jc w:val="center"/>
        </w:trPr>
        <w:tc>
          <w:tcPr>
            <w:tcW w:w="12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77531C" w:rsidRPr="00561566" w:rsidRDefault="0077531C" w:rsidP="00932A07">
            <w:pPr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14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50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36</w:t>
            </w:r>
          </w:p>
        </w:tc>
        <w:tc>
          <w:tcPr>
            <w:tcW w:w="1232" w:type="dxa"/>
            <w:tcBorders>
              <w:left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16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51</w:t>
            </w:r>
          </w:p>
        </w:tc>
        <w:tc>
          <w:tcPr>
            <w:tcW w:w="1232" w:type="dxa"/>
            <w:tcBorders>
              <w:bottom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32</w:t>
            </w:r>
          </w:p>
        </w:tc>
        <w:tc>
          <w:tcPr>
            <w:tcW w:w="123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bottom"/>
          </w:tcPr>
          <w:p w:rsidR="0077531C" w:rsidRPr="00561566" w:rsidRDefault="0077531C" w:rsidP="00932A07">
            <w:pPr>
              <w:jc w:val="right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</w:p>
        </w:tc>
      </w:tr>
    </w:tbl>
    <w:p w:rsidR="0077531C" w:rsidRPr="00561566" w:rsidRDefault="0077531C" w:rsidP="00BA7F5F">
      <w:pPr>
        <w:jc w:val="both"/>
        <w:rPr>
          <w:rFonts w:ascii="Calibri" w:hAnsi="Calibri"/>
          <w:sz w:val="18"/>
          <w:szCs w:val="18"/>
          <w:lang w:val="sr-Cyrl-CS"/>
        </w:rPr>
      </w:pPr>
    </w:p>
    <w:p w:rsidR="00561566" w:rsidRDefault="00561566" w:rsidP="00561566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</w:p>
    <w:p w:rsidR="0077531C" w:rsidRPr="00561566" w:rsidRDefault="0077531C" w:rsidP="00561566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561566">
        <w:rPr>
          <w:rFonts w:ascii="Calibri" w:hAnsi="Calibri"/>
          <w:i/>
          <w:iCs/>
          <w:sz w:val="22"/>
          <w:szCs w:val="22"/>
          <w:lang w:val="sr-Cyrl-CS"/>
        </w:rPr>
        <w:t xml:space="preserve">Структура залихе дрвета према узгојно-техничкој класификацији </w:t>
      </w:r>
      <w:r w:rsidR="009C6AB0" w:rsidRPr="00561566">
        <w:rPr>
          <w:rFonts w:ascii="Calibri" w:hAnsi="Calibri"/>
          <w:i/>
          <w:iCs/>
          <w:sz w:val="22"/>
          <w:szCs w:val="22"/>
          <w:lang w:val="ru-RU"/>
        </w:rPr>
        <w:t xml:space="preserve">резервата "Прашума </w:t>
      </w:r>
      <w:r w:rsidR="009C6AB0" w:rsidRPr="00561566">
        <w:rPr>
          <w:rFonts w:ascii="Calibri" w:hAnsi="Calibri"/>
          <w:i/>
          <w:iCs/>
          <w:sz w:val="22"/>
          <w:szCs w:val="22"/>
          <w:lang w:val="sr-Cyrl-CS"/>
        </w:rPr>
        <w:t>Ј</w:t>
      </w:r>
      <w:r w:rsidR="009C6AB0" w:rsidRPr="00561566">
        <w:rPr>
          <w:rFonts w:ascii="Calibri" w:hAnsi="Calibri"/>
          <w:i/>
          <w:iCs/>
          <w:sz w:val="22"/>
          <w:szCs w:val="22"/>
          <w:lang w:val="ru-RU"/>
        </w:rPr>
        <w:t>ањ"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8856"/>
      </w:tblGrid>
      <w:tr w:rsidR="0077531C" w:rsidRPr="00301C2C" w:rsidTr="00932A07">
        <w:tc>
          <w:tcPr>
            <w:tcW w:w="8856" w:type="dxa"/>
            <w:vAlign w:val="center"/>
          </w:tcPr>
          <w:p w:rsidR="0077531C" w:rsidRPr="00301C2C" w:rsidRDefault="00250622" w:rsidP="006445B2">
            <w:pPr>
              <w:jc w:val="center"/>
              <w:rPr>
                <w:rFonts w:ascii="Calibri" w:hAnsi="Calibri"/>
                <w:lang w:val="sr-Cyrl-CS"/>
              </w:rPr>
            </w:pPr>
            <w:r>
              <w:rPr>
                <w:rFonts w:ascii="Calibri" w:hAnsi="Calibri"/>
                <w:noProof/>
              </w:rPr>
              <w:lastRenderedPageBreak/>
              <w:drawing>
                <wp:inline distT="0" distB="0" distL="0" distR="0">
                  <wp:extent cx="4933950" cy="3143250"/>
                  <wp:effectExtent l="0" t="0" r="0" b="0"/>
                  <wp:docPr id="3" name="Objec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</w:tbl>
    <w:p w:rsidR="0077531C" w:rsidRPr="00301C2C" w:rsidRDefault="0077531C" w:rsidP="00BA7F5F">
      <w:pPr>
        <w:jc w:val="both"/>
        <w:rPr>
          <w:rFonts w:ascii="Calibri" w:hAnsi="Calibri"/>
          <w:lang w:val="sr-Cyrl-CS"/>
        </w:rPr>
      </w:pPr>
    </w:p>
    <w:p w:rsidR="00F937DC" w:rsidRDefault="00FC21C8" w:rsidP="001D5DF0">
      <w:pPr>
        <w:pStyle w:val="Heading2"/>
        <w:spacing w:before="120"/>
        <w:rPr>
          <w:rFonts w:ascii="Calibri" w:hAnsi="Calibri"/>
          <w:b w:val="0"/>
          <w:bCs/>
          <w:szCs w:val="24"/>
          <w:lang w:val="sr-Cyrl-CS"/>
        </w:rPr>
      </w:pPr>
      <w:bookmarkStart w:id="2" w:name="_Toc533521118"/>
      <w:bookmarkStart w:id="3" w:name="_Toc533772316"/>
      <w:r w:rsidRPr="009C6AB0">
        <w:rPr>
          <w:rFonts w:ascii="Calibri" w:hAnsi="Calibri"/>
          <w:b w:val="0"/>
          <w:bCs/>
        </w:rPr>
        <w:t>II</w:t>
      </w:r>
      <w:r w:rsidR="00190406">
        <w:rPr>
          <w:rFonts w:ascii="Calibri" w:hAnsi="Calibri"/>
          <w:b w:val="0"/>
          <w:bCs/>
          <w:lang w:val="sr-Cyrl-CS"/>
        </w:rPr>
        <w:t>. 2.3</w:t>
      </w:r>
      <w:r w:rsidR="009C6AB0" w:rsidRPr="009C6AB0">
        <w:rPr>
          <w:rFonts w:ascii="Calibri" w:hAnsi="Calibri"/>
          <w:b w:val="0"/>
          <w:bCs/>
          <w:lang w:val="sr-Cyrl-CS"/>
        </w:rPr>
        <w:t>.5</w:t>
      </w:r>
      <w:r w:rsidRPr="009C6AB0">
        <w:rPr>
          <w:rFonts w:ascii="Calibri" w:hAnsi="Calibri"/>
          <w:b w:val="0"/>
          <w:bCs/>
          <w:lang w:val="sr-Cyrl-CS"/>
        </w:rPr>
        <w:t xml:space="preserve">.  </w:t>
      </w:r>
      <w:r w:rsidR="00F937DC" w:rsidRPr="009C6AB0">
        <w:rPr>
          <w:rFonts w:ascii="Calibri" w:hAnsi="Calibri"/>
          <w:b w:val="0"/>
          <w:bCs/>
          <w:szCs w:val="24"/>
          <w:lang w:val="sr-Cyrl-CS"/>
        </w:rPr>
        <w:t>П</w:t>
      </w:r>
      <w:bookmarkEnd w:id="2"/>
      <w:bookmarkEnd w:id="3"/>
      <w:r w:rsidR="009C6AB0">
        <w:rPr>
          <w:rFonts w:ascii="Calibri" w:hAnsi="Calibri"/>
          <w:b w:val="0"/>
          <w:bCs/>
          <w:szCs w:val="24"/>
          <w:lang w:val="sr-Cyrl-CS"/>
        </w:rPr>
        <w:t>одмладак</w:t>
      </w:r>
    </w:p>
    <w:p w:rsidR="009C6AB0" w:rsidRPr="00561566" w:rsidRDefault="009C6AB0" w:rsidP="009C6AB0">
      <w:pPr>
        <w:rPr>
          <w:sz w:val="12"/>
          <w:szCs w:val="12"/>
          <w:lang w:val="sr-Cyrl-CS"/>
        </w:rPr>
      </w:pPr>
    </w:p>
    <w:p w:rsidR="00F937DC" w:rsidRPr="006445B2" w:rsidRDefault="00F937DC" w:rsidP="0077531C">
      <w:pPr>
        <w:jc w:val="both"/>
        <w:rPr>
          <w:rFonts w:ascii="Calibri" w:hAnsi="Calibri"/>
          <w:spacing w:val="-4"/>
          <w:lang w:val="sr-Cyrl-CS"/>
        </w:rPr>
      </w:pPr>
      <w:r w:rsidRPr="006445B2">
        <w:rPr>
          <w:rFonts w:ascii="Calibri" w:hAnsi="Calibri"/>
          <w:spacing w:val="-4"/>
          <w:lang w:val="sr-Cyrl-CS"/>
        </w:rPr>
        <w:t xml:space="preserve">Омјер смјесе према броју биљака подмлатка четинара и лишћара је </w:t>
      </w:r>
      <w:r w:rsidR="0077531C" w:rsidRPr="006445B2">
        <w:rPr>
          <w:rFonts w:ascii="Calibri" w:hAnsi="Calibri"/>
          <w:spacing w:val="-4"/>
          <w:lang w:val="sr-Cyrl-CS"/>
        </w:rPr>
        <w:t>сљедећи:</w:t>
      </w:r>
      <w:r w:rsidRPr="006445B2">
        <w:rPr>
          <w:rFonts w:ascii="Calibri" w:hAnsi="Calibri"/>
          <w:spacing w:val="-4"/>
          <w:lang w:val="sr-Cyrl-CS"/>
        </w:rPr>
        <w:t xml:space="preserve"> једну трећину би</w:t>
      </w:r>
      <w:r w:rsidR="00561566" w:rsidRPr="006445B2">
        <w:rPr>
          <w:rFonts w:ascii="Calibri" w:hAnsi="Calibri"/>
          <w:spacing w:val="-4"/>
          <w:lang w:val="sr-Cyrl-CS"/>
        </w:rPr>
        <w:softHyphen/>
      </w:r>
      <w:r w:rsidR="006445B2" w:rsidRPr="006445B2">
        <w:rPr>
          <w:rFonts w:ascii="Calibri" w:hAnsi="Calibri"/>
          <w:spacing w:val="-4"/>
          <w:lang w:val="sr-Cyrl-CS"/>
        </w:rPr>
        <w:softHyphen/>
      </w:r>
      <w:r w:rsidR="0077531C" w:rsidRPr="006445B2">
        <w:rPr>
          <w:rFonts w:ascii="Calibri" w:hAnsi="Calibri"/>
          <w:spacing w:val="-4"/>
          <w:lang w:val="sr-Cyrl-CS"/>
        </w:rPr>
        <w:t>љ</w:t>
      </w:r>
      <w:r w:rsidRPr="006445B2">
        <w:rPr>
          <w:rFonts w:ascii="Calibri" w:hAnsi="Calibri"/>
          <w:spacing w:val="-4"/>
          <w:lang w:val="sr-Cyrl-CS"/>
        </w:rPr>
        <w:t>ака подмлатка чине четинари</w:t>
      </w:r>
      <w:r w:rsidR="006445B2">
        <w:rPr>
          <w:rFonts w:ascii="Calibri" w:hAnsi="Calibri"/>
          <w:spacing w:val="-4"/>
          <w:lang w:val="sr-Cyrl-CS"/>
        </w:rPr>
        <w:t>,</w:t>
      </w:r>
      <w:r w:rsidRPr="006445B2">
        <w:rPr>
          <w:rFonts w:ascii="Calibri" w:hAnsi="Calibri"/>
          <w:spacing w:val="-4"/>
          <w:lang w:val="sr-Cyrl-CS"/>
        </w:rPr>
        <w:t xml:space="preserve"> а друг</w:t>
      </w:r>
      <w:r w:rsidR="009C6AB0" w:rsidRPr="006445B2">
        <w:rPr>
          <w:rFonts w:ascii="Calibri" w:hAnsi="Calibri"/>
          <w:spacing w:val="-4"/>
          <w:lang w:val="sr-Cyrl-CS"/>
        </w:rPr>
        <w:t xml:space="preserve">е трећине лишћари. </w:t>
      </w:r>
      <w:r w:rsidRPr="006445B2">
        <w:rPr>
          <w:rFonts w:ascii="Calibri" w:hAnsi="Calibri"/>
          <w:spacing w:val="-4"/>
          <w:lang w:val="sr-Cyrl-CS"/>
        </w:rPr>
        <w:t>Веома велика разлика се јав</w:t>
      </w:r>
      <w:r w:rsidR="006445B2" w:rsidRPr="006445B2">
        <w:rPr>
          <w:rFonts w:ascii="Calibri" w:hAnsi="Calibri"/>
          <w:spacing w:val="-4"/>
          <w:lang w:val="sr-Cyrl-CS"/>
        </w:rPr>
        <w:softHyphen/>
      </w:r>
      <w:r w:rsidRPr="006445B2">
        <w:rPr>
          <w:rFonts w:ascii="Calibri" w:hAnsi="Calibri"/>
          <w:spacing w:val="-4"/>
          <w:lang w:val="sr-Cyrl-CS"/>
        </w:rPr>
        <w:t xml:space="preserve">ља у броју биљака подмлатка. У </w:t>
      </w:r>
      <w:r w:rsidR="0077531C" w:rsidRPr="006445B2">
        <w:rPr>
          <w:rFonts w:ascii="Calibri" w:hAnsi="Calibri"/>
          <w:spacing w:val="-4"/>
          <w:lang w:val="sr-Cyrl-CS"/>
        </w:rPr>
        <w:t>резрервату</w:t>
      </w:r>
      <w:r w:rsidRPr="006445B2">
        <w:rPr>
          <w:rFonts w:ascii="Calibri" w:hAnsi="Calibri"/>
          <w:spacing w:val="-4"/>
          <w:lang w:val="sr-Cyrl-CS"/>
        </w:rPr>
        <w:t xml:space="preserve"> је просјечно по хектару </w:t>
      </w:r>
      <w:r w:rsidR="006445B2" w:rsidRPr="006445B2">
        <w:rPr>
          <w:rFonts w:ascii="Calibri" w:hAnsi="Calibri"/>
          <w:spacing w:val="-4"/>
          <w:lang w:val="sr-Cyrl-CS"/>
        </w:rPr>
        <w:t xml:space="preserve">регистровано </w:t>
      </w:r>
      <w:r w:rsidRPr="006445B2">
        <w:rPr>
          <w:rFonts w:ascii="Calibri" w:hAnsi="Calibri"/>
          <w:spacing w:val="-4"/>
          <w:lang w:val="sr-Cyrl-CS"/>
        </w:rPr>
        <w:t>24.400</w:t>
      </w:r>
      <w:r w:rsidR="009C6AB0" w:rsidRPr="006445B2">
        <w:rPr>
          <w:rFonts w:ascii="Calibri" w:hAnsi="Calibri"/>
          <w:spacing w:val="-4"/>
          <w:lang w:val="sr-Cyrl-CS"/>
        </w:rPr>
        <w:t xml:space="preserve"> ком</w:t>
      </w:r>
      <w:r w:rsidR="0077531C" w:rsidRPr="006445B2">
        <w:rPr>
          <w:rFonts w:ascii="Calibri" w:hAnsi="Calibri"/>
          <w:spacing w:val="-4"/>
          <w:lang w:val="sr-Cyrl-CS"/>
        </w:rPr>
        <w:t>.</w:t>
      </w:r>
    </w:p>
    <w:p w:rsidR="009C6AB0" w:rsidRPr="00301C2C" w:rsidRDefault="009C6AB0" w:rsidP="0077531C">
      <w:pPr>
        <w:jc w:val="both"/>
        <w:rPr>
          <w:rFonts w:ascii="Calibri" w:hAnsi="Calibri"/>
          <w:lang w:val="sr-Cyrl-CS"/>
        </w:rPr>
      </w:pPr>
    </w:p>
    <w:p w:rsidR="00F937DC" w:rsidRPr="00561566" w:rsidRDefault="00F937DC" w:rsidP="00561566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561566">
        <w:rPr>
          <w:rFonts w:ascii="Calibri" w:hAnsi="Calibri"/>
          <w:i/>
          <w:iCs/>
          <w:sz w:val="22"/>
          <w:szCs w:val="22"/>
          <w:lang w:val="sr-Cyrl-CS"/>
        </w:rPr>
        <w:t xml:space="preserve">Број биљака подмлатка у </w:t>
      </w:r>
      <w:r w:rsidR="009C6AB0" w:rsidRPr="00561566">
        <w:rPr>
          <w:rFonts w:ascii="Calibri" w:hAnsi="Calibri"/>
          <w:i/>
          <w:iCs/>
          <w:sz w:val="22"/>
          <w:szCs w:val="22"/>
          <w:lang w:val="ru-RU"/>
        </w:rPr>
        <w:t xml:space="preserve">резервату "Прашума </w:t>
      </w:r>
      <w:r w:rsidR="009C6AB0" w:rsidRPr="00561566">
        <w:rPr>
          <w:rFonts w:ascii="Calibri" w:hAnsi="Calibri"/>
          <w:i/>
          <w:iCs/>
          <w:sz w:val="22"/>
          <w:szCs w:val="22"/>
          <w:lang w:val="sr-Cyrl-CS"/>
        </w:rPr>
        <w:t>Ј</w:t>
      </w:r>
      <w:r w:rsidR="009C6AB0" w:rsidRPr="00561566">
        <w:rPr>
          <w:rFonts w:ascii="Calibri" w:hAnsi="Calibri"/>
          <w:i/>
          <w:iCs/>
          <w:sz w:val="22"/>
          <w:szCs w:val="22"/>
          <w:lang w:val="ru-RU"/>
        </w:rPr>
        <w:t>ањ"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05"/>
        <w:gridCol w:w="1606"/>
        <w:gridCol w:w="1605"/>
        <w:gridCol w:w="1611"/>
        <w:gridCol w:w="1370"/>
        <w:gridCol w:w="1842"/>
      </w:tblGrid>
      <w:tr w:rsidR="00F937DC" w:rsidRPr="00561566" w:rsidTr="00561566">
        <w:trPr>
          <w:jc w:val="center"/>
        </w:trPr>
        <w:tc>
          <w:tcPr>
            <w:tcW w:w="1605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В р с т а</w:t>
            </w:r>
          </w:p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д р в е ћ а</w:t>
            </w:r>
          </w:p>
        </w:tc>
        <w:tc>
          <w:tcPr>
            <w:tcW w:w="1606" w:type="dxa"/>
            <w:vMerge w:val="restart"/>
            <w:tcBorders>
              <w:top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Омјер смјесе</w:t>
            </w:r>
          </w:p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[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%</w:t>
            </w:r>
            <w:r w:rsidRPr="00561566">
              <w:rPr>
                <w:rFonts w:ascii="Calibri" w:hAnsi="Calibri"/>
                <w:sz w:val="18"/>
                <w:szCs w:val="18"/>
              </w:rPr>
              <w:t>]</w:t>
            </w:r>
          </w:p>
        </w:tc>
        <w:tc>
          <w:tcPr>
            <w:tcW w:w="6428" w:type="dxa"/>
            <w:gridSpan w:val="4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Б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р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ј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б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и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љ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к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п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д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м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л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т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к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х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е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к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т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р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у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vMerge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</w:pPr>
          </w:p>
        </w:tc>
        <w:tc>
          <w:tcPr>
            <w:tcW w:w="1606" w:type="dxa"/>
            <w:vMerge/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ru-RU"/>
              </w:rPr>
            </w:pPr>
          </w:p>
        </w:tc>
        <w:tc>
          <w:tcPr>
            <w:tcW w:w="3216" w:type="dxa"/>
            <w:gridSpan w:val="2"/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В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и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с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и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н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е</w:t>
            </w:r>
          </w:p>
        </w:tc>
        <w:tc>
          <w:tcPr>
            <w:tcW w:w="1370" w:type="dxa"/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р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е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ч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н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и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к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а</w:t>
            </w:r>
          </w:p>
        </w:tc>
        <w:tc>
          <w:tcPr>
            <w:tcW w:w="1842" w:type="dxa"/>
            <w:vMerge w:val="restart"/>
            <w:tcBorders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У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к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у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п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н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о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</w:p>
        </w:tc>
        <w:tc>
          <w:tcPr>
            <w:tcW w:w="1606" w:type="dxa"/>
            <w:vMerge/>
            <w:tcBorders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</w:p>
        </w:tc>
        <w:tc>
          <w:tcPr>
            <w:tcW w:w="1605" w:type="dxa"/>
            <w:tcBorders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10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-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50 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cm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50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-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130 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cm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1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</w:rPr>
              <w:t xml:space="preserve"> -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5 </w:t>
            </w:r>
            <w:r w:rsidRPr="00561566">
              <w:rPr>
                <w:rFonts w:ascii="Calibri" w:hAnsi="Calibri"/>
                <w:i/>
                <w:iCs/>
                <w:sz w:val="18"/>
                <w:szCs w:val="18"/>
              </w:rPr>
              <w:t>cm</w:t>
            </w:r>
          </w:p>
        </w:tc>
        <w:tc>
          <w:tcPr>
            <w:tcW w:w="1842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</w:rPr>
            </w:pPr>
          </w:p>
        </w:tc>
      </w:tr>
      <w:tr w:rsidR="00F937DC" w:rsidRPr="00561566" w:rsidTr="00561566">
        <w:trPr>
          <w:jc w:val="center"/>
        </w:trPr>
        <w:tc>
          <w:tcPr>
            <w:tcW w:w="9639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Ј Е З Г Р О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22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197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048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245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19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465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834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299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44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228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406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884</w:t>
            </w: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12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518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331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331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41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662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882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544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59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12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559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406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884</w:t>
            </w: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849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606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1605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221</w:t>
            </w:r>
          </w:p>
        </w:tc>
        <w:tc>
          <w:tcPr>
            <w:tcW w:w="1611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288</w:t>
            </w:r>
          </w:p>
        </w:tc>
        <w:tc>
          <w:tcPr>
            <w:tcW w:w="1370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884</w:t>
            </w:r>
          </w:p>
        </w:tc>
        <w:tc>
          <w:tcPr>
            <w:tcW w:w="18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28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393</w:t>
            </w:r>
          </w:p>
        </w:tc>
      </w:tr>
      <w:tr w:rsidR="00F937DC" w:rsidRPr="00561566" w:rsidTr="00561566">
        <w:trPr>
          <w:jc w:val="center"/>
        </w:trPr>
        <w:tc>
          <w:tcPr>
            <w:tcW w:w="9639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И З В А Н </w:t>
            </w:r>
            <w:r w:rsidR="00770473"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</w:t>
            </w: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 xml:space="preserve"> Ј Е З Г Р А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16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356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393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74</w:t>
            </w: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823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19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032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244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111</w:t>
            </w: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387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60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528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799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737</w:t>
            </w: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064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083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66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149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35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388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637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185</w:t>
            </w: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210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65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611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865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737</w:t>
            </w: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213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606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1605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999</w:t>
            </w:r>
          </w:p>
        </w:tc>
        <w:tc>
          <w:tcPr>
            <w:tcW w:w="1611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502</w:t>
            </w:r>
          </w:p>
        </w:tc>
        <w:tc>
          <w:tcPr>
            <w:tcW w:w="1370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922</w:t>
            </w:r>
          </w:p>
        </w:tc>
        <w:tc>
          <w:tcPr>
            <w:tcW w:w="18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423</w:t>
            </w:r>
          </w:p>
        </w:tc>
      </w:tr>
      <w:tr w:rsidR="00F937DC" w:rsidRPr="00561566" w:rsidTr="00561566">
        <w:trPr>
          <w:jc w:val="center"/>
        </w:trPr>
        <w:tc>
          <w:tcPr>
            <w:tcW w:w="9639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b/>
                <w:bCs/>
                <w:sz w:val="18"/>
                <w:szCs w:val="18"/>
                <w:lang w:val="sr-Cyrl-CS"/>
              </w:rPr>
              <w:t>Р Е З Е Р В А Т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Јела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18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714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520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60</w:t>
            </w: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294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Смрча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19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116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359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89</w:t>
            </w: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564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Буква</w:t>
            </w:r>
          </w:p>
        </w:tc>
        <w:tc>
          <w:tcPr>
            <w:tcW w:w="1606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56</w:t>
            </w:r>
          </w:p>
        </w:tc>
        <w:tc>
          <w:tcPr>
            <w:tcW w:w="1605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275</w:t>
            </w:r>
          </w:p>
        </w:tc>
        <w:tc>
          <w:tcPr>
            <w:tcW w:w="1611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722</w:t>
            </w:r>
          </w:p>
        </w:tc>
        <w:tc>
          <w:tcPr>
            <w:tcW w:w="1370" w:type="dxa"/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766</w:t>
            </w:r>
          </w:p>
        </w:tc>
        <w:tc>
          <w:tcPr>
            <w:tcW w:w="1842" w:type="dxa"/>
            <w:tcBorders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763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Пл. 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714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53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767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Четинари</w:t>
            </w:r>
          </w:p>
        </w:tc>
        <w:tc>
          <w:tcPr>
            <w:tcW w:w="1606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37</w:t>
            </w:r>
          </w:p>
        </w:tc>
        <w:tc>
          <w:tcPr>
            <w:tcW w:w="1605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830</w:t>
            </w:r>
          </w:p>
        </w:tc>
        <w:tc>
          <w:tcPr>
            <w:tcW w:w="1611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879</w:t>
            </w:r>
          </w:p>
        </w:tc>
        <w:tc>
          <w:tcPr>
            <w:tcW w:w="1370" w:type="dxa"/>
            <w:tcBorders>
              <w:top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149</w:t>
            </w:r>
          </w:p>
        </w:tc>
        <w:tc>
          <w:tcPr>
            <w:tcW w:w="1842" w:type="dxa"/>
            <w:tcBorders>
              <w:top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8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858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Лишћари</w:t>
            </w:r>
          </w:p>
        </w:tc>
        <w:tc>
          <w:tcPr>
            <w:tcW w:w="1606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63</w:t>
            </w:r>
          </w:p>
        </w:tc>
        <w:tc>
          <w:tcPr>
            <w:tcW w:w="1605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989</w:t>
            </w:r>
          </w:p>
        </w:tc>
        <w:tc>
          <w:tcPr>
            <w:tcW w:w="1611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3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775</w:t>
            </w:r>
          </w:p>
        </w:tc>
        <w:tc>
          <w:tcPr>
            <w:tcW w:w="1370" w:type="dxa"/>
            <w:tcBorders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766</w:t>
            </w:r>
          </w:p>
        </w:tc>
        <w:tc>
          <w:tcPr>
            <w:tcW w:w="1842" w:type="dxa"/>
            <w:tcBorders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530</w:t>
            </w:r>
          </w:p>
        </w:tc>
      </w:tr>
      <w:tr w:rsidR="00F937DC" w:rsidRPr="00561566" w:rsidTr="00561566">
        <w:trPr>
          <w:jc w:val="center"/>
        </w:trPr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F937DC" w:rsidRPr="00561566" w:rsidRDefault="00F937DC" w:rsidP="00561566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Све врсте</w:t>
            </w:r>
          </w:p>
        </w:tc>
        <w:tc>
          <w:tcPr>
            <w:tcW w:w="1606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1605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17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819</w:t>
            </w:r>
          </w:p>
        </w:tc>
        <w:tc>
          <w:tcPr>
            <w:tcW w:w="1611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5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654</w:t>
            </w:r>
          </w:p>
        </w:tc>
        <w:tc>
          <w:tcPr>
            <w:tcW w:w="1370" w:type="dxa"/>
            <w:tcBorders>
              <w:top w:val="single" w:sz="12" w:space="0" w:color="auto"/>
              <w:bottom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915</w:t>
            </w:r>
          </w:p>
        </w:tc>
        <w:tc>
          <w:tcPr>
            <w:tcW w:w="18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right w:w="567" w:type="dxa"/>
            </w:tcMar>
            <w:vAlign w:val="center"/>
          </w:tcPr>
          <w:p w:rsidR="00F937DC" w:rsidRPr="00561566" w:rsidRDefault="00F937DC" w:rsidP="00561566">
            <w:pPr>
              <w:jc w:val="right"/>
              <w:rPr>
                <w:rFonts w:ascii="Calibri" w:hAnsi="Calibri"/>
                <w:sz w:val="18"/>
                <w:szCs w:val="18"/>
              </w:rPr>
            </w:pPr>
            <w:r w:rsidRPr="00561566">
              <w:rPr>
                <w:rFonts w:ascii="Calibri" w:hAnsi="Calibri"/>
                <w:sz w:val="18"/>
                <w:szCs w:val="18"/>
              </w:rPr>
              <w:t>24</w:t>
            </w:r>
            <w:r w:rsidR="00561566">
              <w:rPr>
                <w:rFonts w:ascii="Calibri" w:hAnsi="Calibri"/>
                <w:sz w:val="18"/>
                <w:szCs w:val="18"/>
                <w:lang w:val="sr-Cyrl-RS"/>
              </w:rPr>
              <w:t>.</w:t>
            </w:r>
            <w:r w:rsidRPr="00561566">
              <w:rPr>
                <w:rFonts w:ascii="Calibri" w:hAnsi="Calibri"/>
                <w:sz w:val="18"/>
                <w:szCs w:val="18"/>
              </w:rPr>
              <w:t>388</w:t>
            </w:r>
          </w:p>
        </w:tc>
      </w:tr>
    </w:tbl>
    <w:p w:rsidR="00DF0EDD" w:rsidRPr="00301C2C" w:rsidRDefault="00DF0EDD" w:rsidP="00DF0EDD">
      <w:pPr>
        <w:outlineLvl w:val="0"/>
        <w:rPr>
          <w:rFonts w:ascii="Arial" w:hAnsi="Arial" w:cs="Arial"/>
          <w:sz w:val="20"/>
          <w:szCs w:val="20"/>
          <w:lang w:val="sr-Cyrl-CS"/>
        </w:rPr>
      </w:pPr>
      <w:r w:rsidRPr="00301C2C">
        <w:rPr>
          <w:rFonts w:ascii="Arial" w:hAnsi="Arial" w:cs="Arial"/>
          <w:sz w:val="20"/>
          <w:szCs w:val="20"/>
          <w:lang w:val="sr-Cyrl-CS"/>
        </w:rPr>
        <w:t xml:space="preserve">     </w:t>
      </w:r>
    </w:p>
    <w:p w:rsidR="00DB0C8E" w:rsidRDefault="00DB0C8E" w:rsidP="0086270F">
      <w:pPr>
        <w:pBdr>
          <w:bottom w:val="single" w:sz="4" w:space="1" w:color="auto"/>
        </w:pBdr>
        <w:outlineLvl w:val="0"/>
        <w:rPr>
          <w:rFonts w:ascii="Arial" w:hAnsi="Arial" w:cs="Arial"/>
          <w:b/>
          <w:bCs/>
          <w:sz w:val="20"/>
          <w:szCs w:val="20"/>
          <w:lang w:val="sr-Cyrl-CS"/>
        </w:rPr>
      </w:pPr>
    </w:p>
    <w:p w:rsidR="00DF0EDD" w:rsidRPr="00070774" w:rsidRDefault="00DF0EDD" w:rsidP="0086270F">
      <w:pPr>
        <w:pBdr>
          <w:bottom w:val="single" w:sz="4" w:space="1" w:color="auto"/>
        </w:pBdr>
        <w:outlineLvl w:val="0"/>
        <w:rPr>
          <w:rFonts w:ascii="Calibri" w:hAnsi="Calibri"/>
          <w:b/>
          <w:bCs/>
          <w:lang w:val="sr-Cyrl-CS"/>
        </w:rPr>
      </w:pPr>
      <w:r w:rsidRPr="00070774">
        <w:rPr>
          <w:rFonts w:ascii="Arial" w:hAnsi="Arial" w:cs="Arial"/>
          <w:b/>
          <w:bCs/>
          <w:sz w:val="20"/>
          <w:szCs w:val="20"/>
          <w:lang w:val="sr-Cyrl-CS"/>
        </w:rPr>
        <w:lastRenderedPageBreak/>
        <w:t xml:space="preserve">     </w:t>
      </w:r>
      <w:r w:rsidRPr="00070774">
        <w:rPr>
          <w:rFonts w:ascii="Calibri" w:hAnsi="Calibri"/>
          <w:b/>
          <w:bCs/>
        </w:rPr>
        <w:t>II</w:t>
      </w:r>
      <w:r w:rsidRPr="00070774">
        <w:rPr>
          <w:rFonts w:ascii="Calibri" w:hAnsi="Calibri"/>
          <w:b/>
          <w:bCs/>
          <w:lang w:val="ru-RU"/>
        </w:rPr>
        <w:t>.</w:t>
      </w:r>
      <w:r w:rsidR="0086270F" w:rsidRPr="00070774">
        <w:rPr>
          <w:rFonts w:ascii="Calibri" w:hAnsi="Calibri"/>
          <w:b/>
          <w:bCs/>
          <w:lang w:val="sr-Cyrl-CS"/>
        </w:rPr>
        <w:t>3</w:t>
      </w:r>
      <w:r w:rsidRPr="00070774">
        <w:rPr>
          <w:rFonts w:ascii="Calibri" w:hAnsi="Calibri"/>
          <w:b/>
          <w:bCs/>
          <w:lang w:val="sr-Cyrl-CS"/>
        </w:rPr>
        <w:t xml:space="preserve">.     АНТРОПОГЕНЕ КАРАКТЕРИСТИКЕ </w:t>
      </w:r>
    </w:p>
    <w:p w:rsidR="00DF0EDD" w:rsidRPr="00301C2C" w:rsidRDefault="00DF0EDD" w:rsidP="00DF0EDD">
      <w:pPr>
        <w:outlineLvl w:val="0"/>
        <w:rPr>
          <w:rFonts w:ascii="Calibri" w:hAnsi="Calibri"/>
        </w:rPr>
      </w:pPr>
    </w:p>
    <w:p w:rsidR="007D787E" w:rsidRPr="00986CFD" w:rsidRDefault="007D787E" w:rsidP="002B65B8">
      <w:pPr>
        <w:pStyle w:val="Projektovanje"/>
        <w:spacing w:after="60"/>
        <w:ind w:left="119"/>
        <w:rPr>
          <w:rFonts w:ascii="Calibri" w:hAnsi="Calibri" w:cs="Arial"/>
          <w:spacing w:val="-4"/>
          <w:szCs w:val="24"/>
          <w:lang w:val="sr-Cyrl-CS"/>
        </w:rPr>
      </w:pPr>
      <w:r w:rsidRPr="00986CFD">
        <w:rPr>
          <w:rFonts w:ascii="Calibri" w:hAnsi="Calibri" w:cs="Arial"/>
          <w:spacing w:val="-4"/>
          <w:szCs w:val="24"/>
          <w:lang w:val="sr-Cyrl-CS"/>
        </w:rPr>
        <w:t>Природно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добро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ru-RU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Latn-CS"/>
        </w:rPr>
        <w:t>„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Прашума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Јањ“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 </w:t>
      </w:r>
      <w:r w:rsidRPr="00986CFD">
        <w:rPr>
          <w:rFonts w:ascii="Calibri" w:hAnsi="Calibri" w:cs="Arial"/>
          <w:spacing w:val="-4"/>
          <w:szCs w:val="24"/>
          <w:lang w:val="sr-Cyrl-CS"/>
        </w:rPr>
        <w:t>налази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се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потпуности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антропогеном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окружењу.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Шуме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које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се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налазе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на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граници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приордног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добра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су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потпуности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пр</w:t>
      </w:r>
      <w:r w:rsidR="002B65B8" w:rsidRPr="00986CFD">
        <w:rPr>
          <w:rFonts w:ascii="Calibri" w:hAnsi="Calibri" w:cs="Arial"/>
          <w:spacing w:val="-4"/>
          <w:szCs w:val="24"/>
          <w:lang w:val="sr-Cyrl-CS"/>
        </w:rPr>
        <w:t>и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вредне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шуме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које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су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оквиру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шумско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привредне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основе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ШГ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„Горица“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уплањене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2B65B8" w:rsidRPr="00986CFD">
        <w:rPr>
          <w:rFonts w:ascii="Calibri" w:hAnsi="Calibri" w:cs="Arial"/>
          <w:spacing w:val="-4"/>
          <w:szCs w:val="24"/>
          <w:lang w:val="sr-Cyrl-CS"/>
        </w:rPr>
        <w:t>као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2B65B8" w:rsidRPr="00986CFD">
        <w:rPr>
          <w:rFonts w:ascii="Calibri" w:hAnsi="Calibri" w:cs="Arial"/>
          <w:spacing w:val="-4"/>
          <w:szCs w:val="24"/>
          <w:lang w:val="sr-Cyrl-CS"/>
        </w:rPr>
        <w:t>шуме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са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којима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се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редовно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7015C3" w:rsidRPr="00986CFD">
        <w:rPr>
          <w:rFonts w:ascii="Calibri" w:hAnsi="Calibri" w:cs="Arial"/>
          <w:spacing w:val="-4"/>
          <w:szCs w:val="24"/>
          <w:lang w:val="sr-Cyrl-CS"/>
        </w:rPr>
        <w:t>газдује</w:t>
      </w:r>
      <w:r w:rsidRPr="00986CFD">
        <w:rPr>
          <w:rFonts w:ascii="Calibri" w:hAnsi="Calibri" w:cs="Arial"/>
          <w:spacing w:val="-4"/>
          <w:szCs w:val="24"/>
          <w:lang w:val="sr-Cyrl-RS"/>
        </w:rPr>
        <w:t>.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</w:p>
    <w:p w:rsidR="000028A9" w:rsidRPr="00986CFD" w:rsidRDefault="000028A9" w:rsidP="002B65B8">
      <w:pPr>
        <w:pStyle w:val="Projektovanje"/>
        <w:spacing w:after="60"/>
        <w:ind w:left="119"/>
        <w:rPr>
          <w:rFonts w:ascii="Calibri" w:hAnsi="Calibri" w:cs="Arial"/>
          <w:spacing w:val="-4"/>
          <w:szCs w:val="24"/>
          <w:lang w:val="sr-Cyrl-CS"/>
        </w:rPr>
      </w:pPr>
      <w:r w:rsidRPr="00986CFD">
        <w:rPr>
          <w:rFonts w:ascii="Calibri" w:hAnsi="Calibri" w:cs="Arial"/>
          <w:spacing w:val="-4"/>
          <w:szCs w:val="24"/>
          <w:lang w:val="sr-Cyrl-CS"/>
        </w:rPr>
        <w:t>Антропогени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утицај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се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осјетио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дјеловима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="00693B54" w:rsidRPr="00986CFD">
        <w:rPr>
          <w:rFonts w:ascii="Calibri" w:hAnsi="Calibri" w:cs="Arial"/>
          <w:spacing w:val="-4"/>
          <w:szCs w:val="24"/>
          <w:lang w:val="sr-Cyrl-CS"/>
        </w:rPr>
        <w:t>шумских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одјела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15,16,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17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19,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одјели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који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се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насла</w:t>
      </w:r>
      <w:r w:rsidR="00986CFD">
        <w:rPr>
          <w:rFonts w:ascii="Calibri" w:hAnsi="Calibri" w:cs="Arial"/>
          <w:spacing w:val="-4"/>
          <w:szCs w:val="24"/>
          <w:lang w:val="en-GB"/>
        </w:rPr>
        <w:softHyphen/>
      </w:r>
      <w:r w:rsidRPr="00986CFD">
        <w:rPr>
          <w:rFonts w:ascii="Calibri" w:hAnsi="Calibri" w:cs="Arial"/>
          <w:spacing w:val="-4"/>
          <w:szCs w:val="24"/>
          <w:lang w:val="sr-Cyrl-CS"/>
        </w:rPr>
        <w:t>њају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на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шумску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комуникацију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која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пролази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кроз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природно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добро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на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локалитету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Добоки</w:t>
      </w:r>
      <w:r w:rsidR="00986CFD" w:rsidRPr="00986CFD">
        <w:rPr>
          <w:rFonts w:ascii="Calibri" w:hAnsi="Calibri" w:cs="Arial"/>
          <w:spacing w:val="-4"/>
          <w:sz w:val="20"/>
          <w:szCs w:val="24"/>
          <w:lang w:val="sr-Cyrl-CS"/>
        </w:rPr>
        <w:t xml:space="preserve"> </w:t>
      </w:r>
      <w:r w:rsidRPr="00986CFD">
        <w:rPr>
          <w:rFonts w:ascii="Calibri" w:hAnsi="Calibri" w:cs="Arial"/>
          <w:spacing w:val="-4"/>
          <w:szCs w:val="24"/>
          <w:lang w:val="sr-Cyrl-CS"/>
        </w:rPr>
        <w:t>До.</w:t>
      </w:r>
    </w:p>
    <w:p w:rsidR="007D787E" w:rsidRPr="00382826" w:rsidRDefault="007D787E" w:rsidP="007D787E">
      <w:pPr>
        <w:pStyle w:val="Projektovanje"/>
        <w:spacing w:after="60"/>
        <w:ind w:left="119"/>
        <w:rPr>
          <w:rFonts w:ascii="Calibri" w:hAnsi="Calibri" w:cs="Arial"/>
          <w:sz w:val="12"/>
          <w:szCs w:val="12"/>
          <w:lang w:val="ru-RU"/>
        </w:rPr>
      </w:pPr>
      <w:r w:rsidRPr="00301C2C">
        <w:rPr>
          <w:rFonts w:ascii="Calibri" w:hAnsi="Calibri" w:cs="Arial"/>
          <w:lang w:val="ru-RU"/>
        </w:rPr>
        <w:tab/>
      </w:r>
    </w:p>
    <w:p w:rsidR="000028A9" w:rsidRPr="00301C2C" w:rsidRDefault="007D787E" w:rsidP="007D787E">
      <w:pPr>
        <w:pStyle w:val="Projektovanje"/>
        <w:spacing w:after="60"/>
        <w:ind w:left="119"/>
        <w:rPr>
          <w:rFonts w:ascii="Calibri" w:hAnsi="Calibri" w:cs="Arial"/>
          <w:szCs w:val="24"/>
          <w:lang w:val="ru-RU"/>
        </w:rPr>
      </w:pPr>
      <w:r w:rsidRPr="00301C2C">
        <w:rPr>
          <w:rFonts w:ascii="Calibri" w:hAnsi="Calibri" w:cs="Arial"/>
          <w:szCs w:val="24"/>
          <w:lang w:val="ru-RU"/>
        </w:rPr>
        <w:t>Фактори који угрожавају природно добро</w:t>
      </w:r>
      <w:r w:rsidR="000028A9" w:rsidRPr="00301C2C">
        <w:rPr>
          <w:rFonts w:ascii="Calibri" w:hAnsi="Calibri" w:cs="Arial"/>
          <w:szCs w:val="24"/>
          <w:lang w:val="ru-RU"/>
        </w:rPr>
        <w:t>:</w:t>
      </w:r>
    </w:p>
    <w:p w:rsidR="000028A9" w:rsidRPr="00382826" w:rsidRDefault="000028A9" w:rsidP="007D787E">
      <w:pPr>
        <w:pStyle w:val="Projektovanje"/>
        <w:spacing w:after="60"/>
        <w:ind w:left="119"/>
        <w:rPr>
          <w:rFonts w:ascii="Calibri" w:hAnsi="Calibri" w:cs="Arial"/>
          <w:sz w:val="12"/>
          <w:szCs w:val="12"/>
          <w:lang w:val="ru-RU"/>
        </w:rPr>
      </w:pPr>
    </w:p>
    <w:p w:rsidR="000028A9" w:rsidRPr="00301C2C" w:rsidRDefault="006445B2" w:rsidP="000028A9">
      <w:pPr>
        <w:pStyle w:val="Projektovanje"/>
        <w:numPr>
          <w:ilvl w:val="0"/>
          <w:numId w:val="2"/>
        </w:numPr>
        <w:spacing w:after="60"/>
        <w:rPr>
          <w:rFonts w:ascii="Calibri" w:hAnsi="Calibri" w:cs="Arial"/>
          <w:szCs w:val="24"/>
          <w:lang w:val="ru-RU"/>
        </w:rPr>
      </w:pPr>
      <w:r>
        <w:rPr>
          <w:rFonts w:ascii="Calibri" w:hAnsi="Calibri" w:cs="Arial"/>
          <w:szCs w:val="24"/>
          <w:lang w:val="ru-RU"/>
        </w:rPr>
        <w:t>ш</w:t>
      </w:r>
      <w:r w:rsidR="000028A9" w:rsidRPr="00301C2C">
        <w:rPr>
          <w:rFonts w:ascii="Calibri" w:hAnsi="Calibri" w:cs="Arial"/>
          <w:szCs w:val="24"/>
          <w:lang w:val="ru-RU"/>
        </w:rPr>
        <w:t>умска комуникација која пролази кроз природно добро</w:t>
      </w:r>
      <w:r>
        <w:rPr>
          <w:rFonts w:ascii="Calibri" w:hAnsi="Calibri" w:cs="Arial"/>
          <w:szCs w:val="24"/>
          <w:lang w:val="ru-RU"/>
        </w:rPr>
        <w:t>,</w:t>
      </w:r>
    </w:p>
    <w:p w:rsidR="000028A9" w:rsidRPr="00301C2C" w:rsidRDefault="006445B2" w:rsidP="000028A9">
      <w:pPr>
        <w:pStyle w:val="Projektovanje"/>
        <w:numPr>
          <w:ilvl w:val="0"/>
          <w:numId w:val="2"/>
        </w:numPr>
        <w:spacing w:after="60"/>
        <w:rPr>
          <w:rFonts w:ascii="Calibri" w:hAnsi="Calibri" w:cs="Arial"/>
          <w:szCs w:val="24"/>
          <w:lang w:val="ru-RU"/>
        </w:rPr>
      </w:pPr>
      <w:r>
        <w:rPr>
          <w:rFonts w:ascii="Calibri" w:hAnsi="Calibri" w:cs="Arial"/>
          <w:szCs w:val="24"/>
          <w:lang w:val="ru-RU"/>
        </w:rPr>
        <w:t>е</w:t>
      </w:r>
      <w:r w:rsidR="000028A9" w:rsidRPr="00301C2C">
        <w:rPr>
          <w:rFonts w:ascii="Calibri" w:hAnsi="Calibri" w:cs="Arial"/>
          <w:szCs w:val="24"/>
          <w:lang w:val="ru-RU"/>
        </w:rPr>
        <w:t>нтитеска граница</w:t>
      </w:r>
      <w:r>
        <w:rPr>
          <w:rFonts w:ascii="Calibri" w:hAnsi="Calibri" w:cs="Arial"/>
          <w:szCs w:val="24"/>
          <w:lang w:val="ru-RU"/>
        </w:rPr>
        <w:t xml:space="preserve"> – </w:t>
      </w:r>
      <w:r w:rsidR="000028A9" w:rsidRPr="00301C2C">
        <w:rPr>
          <w:rFonts w:ascii="Calibri" w:hAnsi="Calibri" w:cs="Arial"/>
          <w:szCs w:val="24"/>
          <w:lang w:val="ru-RU"/>
        </w:rPr>
        <w:t>природно добро се наслања на ентитетску границу</w:t>
      </w:r>
      <w:r>
        <w:rPr>
          <w:rFonts w:ascii="Calibri" w:hAnsi="Calibri" w:cs="Arial"/>
          <w:szCs w:val="24"/>
          <w:lang w:val="ru-RU"/>
        </w:rPr>
        <w:t>,</w:t>
      </w:r>
    </w:p>
    <w:p w:rsidR="000028A9" w:rsidRPr="00301C2C" w:rsidRDefault="006445B2" w:rsidP="000028A9">
      <w:pPr>
        <w:pStyle w:val="Projektovanje"/>
        <w:numPr>
          <w:ilvl w:val="0"/>
          <w:numId w:val="2"/>
        </w:numPr>
        <w:spacing w:after="60"/>
        <w:rPr>
          <w:rFonts w:ascii="Calibri" w:hAnsi="Calibri" w:cs="Arial"/>
          <w:szCs w:val="24"/>
          <w:lang w:val="ru-RU"/>
        </w:rPr>
      </w:pPr>
      <w:r>
        <w:rPr>
          <w:rFonts w:ascii="Calibri" w:hAnsi="Calibri" w:cs="Arial"/>
          <w:szCs w:val="24"/>
          <w:lang w:val="ru-RU"/>
        </w:rPr>
        <w:t>г</w:t>
      </w:r>
      <w:r w:rsidR="000028A9" w:rsidRPr="00301C2C">
        <w:rPr>
          <w:rFonts w:ascii="Calibri" w:hAnsi="Calibri" w:cs="Arial"/>
          <w:szCs w:val="24"/>
          <w:lang w:val="ru-RU"/>
        </w:rPr>
        <w:t>ранични одјели су одјели којима се редовно газдује</w:t>
      </w:r>
      <w:r>
        <w:rPr>
          <w:rFonts w:ascii="Calibri" w:hAnsi="Calibri" w:cs="Arial"/>
          <w:szCs w:val="24"/>
          <w:lang w:val="ru-RU"/>
        </w:rPr>
        <w:t>.</w:t>
      </w:r>
    </w:p>
    <w:p w:rsidR="000028A9" w:rsidRPr="00382826" w:rsidRDefault="000028A9" w:rsidP="000028A9">
      <w:pPr>
        <w:pStyle w:val="Projektovanje"/>
        <w:spacing w:after="60"/>
        <w:rPr>
          <w:rFonts w:ascii="Calibri" w:hAnsi="Calibri" w:cs="Arial"/>
          <w:b/>
          <w:sz w:val="12"/>
          <w:szCs w:val="12"/>
          <w:lang w:val="ru-RU"/>
        </w:rPr>
      </w:pPr>
    </w:p>
    <w:p w:rsidR="000028A9" w:rsidRPr="00301C2C" w:rsidRDefault="00693B54" w:rsidP="000028A9">
      <w:pPr>
        <w:pStyle w:val="Projektovanje"/>
        <w:spacing w:after="60"/>
        <w:rPr>
          <w:rFonts w:ascii="Calibri" w:hAnsi="Calibri" w:cs="Arial"/>
          <w:szCs w:val="24"/>
          <w:lang w:val="ru-RU"/>
        </w:rPr>
      </w:pPr>
      <w:r w:rsidRPr="00301C2C">
        <w:rPr>
          <w:rFonts w:ascii="Calibri" w:hAnsi="Calibri" w:cs="Arial"/>
          <w:szCs w:val="24"/>
          <w:lang w:val="ru-RU"/>
        </w:rPr>
        <w:t xml:space="preserve">Угроженост природног добра огледа се у бесправном уласку односно сјечи, односно </w:t>
      </w:r>
      <w:r w:rsidR="009B79B1" w:rsidRPr="00301C2C">
        <w:rPr>
          <w:rFonts w:ascii="Calibri" w:hAnsi="Calibri" w:cs="Arial"/>
          <w:szCs w:val="24"/>
          <w:lang w:val="ru-RU"/>
        </w:rPr>
        <w:t>стабил</w:t>
      </w:r>
      <w:r w:rsidR="006445B2">
        <w:rPr>
          <w:rFonts w:ascii="Calibri" w:hAnsi="Calibri" w:cs="Arial"/>
          <w:szCs w:val="24"/>
          <w:lang w:val="ru-RU"/>
        </w:rPr>
        <w:softHyphen/>
      </w:r>
      <w:r w:rsidR="009B79B1" w:rsidRPr="00301C2C">
        <w:rPr>
          <w:rFonts w:ascii="Calibri" w:hAnsi="Calibri" w:cs="Arial"/>
          <w:szCs w:val="24"/>
          <w:lang w:val="ru-RU"/>
        </w:rPr>
        <w:t>но</w:t>
      </w:r>
      <w:r w:rsidR="006445B2">
        <w:rPr>
          <w:rFonts w:ascii="Calibri" w:hAnsi="Calibri" w:cs="Arial"/>
          <w:szCs w:val="24"/>
          <w:lang w:val="ru-RU"/>
        </w:rPr>
        <w:softHyphen/>
      </w:r>
      <w:r w:rsidR="009B79B1" w:rsidRPr="00301C2C">
        <w:rPr>
          <w:rFonts w:ascii="Calibri" w:hAnsi="Calibri" w:cs="Arial"/>
          <w:szCs w:val="24"/>
          <w:lang w:val="ru-RU"/>
        </w:rPr>
        <w:t>сти екосистема зб</w:t>
      </w:r>
      <w:r w:rsidRPr="00301C2C">
        <w:rPr>
          <w:rFonts w:ascii="Calibri" w:hAnsi="Calibri" w:cs="Arial"/>
          <w:szCs w:val="24"/>
          <w:lang w:val="ru-RU"/>
        </w:rPr>
        <w:t xml:space="preserve">ог редовног газдовања у одјелима </w:t>
      </w:r>
      <w:r w:rsidR="006445B2">
        <w:rPr>
          <w:rFonts w:ascii="Calibri" w:hAnsi="Calibri" w:cs="Arial"/>
          <w:szCs w:val="24"/>
          <w:lang w:val="ru-RU"/>
        </w:rPr>
        <w:t>која граниче с</w:t>
      </w:r>
      <w:r w:rsidRPr="00301C2C">
        <w:rPr>
          <w:rFonts w:ascii="Calibri" w:hAnsi="Calibri" w:cs="Arial"/>
          <w:szCs w:val="24"/>
          <w:lang w:val="ru-RU"/>
        </w:rPr>
        <w:t xml:space="preserve"> приор</w:t>
      </w:r>
      <w:r w:rsidR="006445B2">
        <w:rPr>
          <w:rFonts w:ascii="Calibri" w:hAnsi="Calibri" w:cs="Arial"/>
          <w:szCs w:val="24"/>
          <w:lang w:val="ru-RU"/>
        </w:rPr>
        <w:t>о</w:t>
      </w:r>
      <w:r w:rsidRPr="00301C2C">
        <w:rPr>
          <w:rFonts w:ascii="Calibri" w:hAnsi="Calibri" w:cs="Arial"/>
          <w:szCs w:val="24"/>
          <w:lang w:val="ru-RU"/>
        </w:rPr>
        <w:t>дн</w:t>
      </w:r>
      <w:r w:rsidR="006445B2">
        <w:rPr>
          <w:rFonts w:ascii="Calibri" w:hAnsi="Calibri" w:cs="Arial"/>
          <w:szCs w:val="24"/>
          <w:lang w:val="ru-RU"/>
        </w:rPr>
        <w:t>и</w:t>
      </w:r>
      <w:r w:rsidRPr="00301C2C">
        <w:rPr>
          <w:rFonts w:ascii="Calibri" w:hAnsi="Calibri" w:cs="Arial"/>
          <w:szCs w:val="24"/>
          <w:lang w:val="ru-RU"/>
        </w:rPr>
        <w:t>м добром.</w:t>
      </w:r>
    </w:p>
    <w:p w:rsidR="00621A6B" w:rsidRPr="00190406" w:rsidRDefault="00621A6B" w:rsidP="001D5DF0">
      <w:pPr>
        <w:pStyle w:val="Heading2"/>
        <w:pBdr>
          <w:bottom w:val="single" w:sz="4" w:space="1" w:color="auto"/>
        </w:pBdr>
        <w:spacing w:before="360"/>
        <w:rPr>
          <w:rFonts w:ascii="Calibri" w:hAnsi="Calibri"/>
          <w:szCs w:val="24"/>
          <w:lang w:val="sr-Cyrl-CS"/>
        </w:rPr>
      </w:pPr>
      <w:bookmarkStart w:id="4" w:name="_Toc533772321"/>
      <w:r w:rsidRPr="00070774">
        <w:rPr>
          <w:rFonts w:ascii="Calibri" w:hAnsi="Calibri"/>
          <w:szCs w:val="24"/>
        </w:rPr>
        <w:t>II</w:t>
      </w:r>
      <w:r w:rsidRPr="00070774">
        <w:rPr>
          <w:rFonts w:ascii="Calibri" w:hAnsi="Calibri"/>
          <w:szCs w:val="24"/>
          <w:lang w:val="ru-RU"/>
        </w:rPr>
        <w:t xml:space="preserve">.4. </w:t>
      </w:r>
      <w:bookmarkEnd w:id="4"/>
      <w:r w:rsidR="00204955" w:rsidRPr="00070774">
        <w:rPr>
          <w:rFonts w:ascii="Calibri" w:hAnsi="Calibri"/>
          <w:szCs w:val="24"/>
          <w:lang w:val="sr-Cyrl-CS"/>
        </w:rPr>
        <w:t>РАЗВОЈНЕ ФАЗЕ</w:t>
      </w:r>
      <w:r w:rsidR="00070774">
        <w:rPr>
          <w:rFonts w:ascii="Calibri" w:hAnsi="Calibri"/>
          <w:szCs w:val="24"/>
        </w:rPr>
        <w:t xml:space="preserve"> </w:t>
      </w:r>
    </w:p>
    <w:p w:rsidR="00621A6B" w:rsidRDefault="00621A6B" w:rsidP="00621A6B">
      <w:pPr>
        <w:rPr>
          <w:lang w:val="sr-Cyrl-CS"/>
        </w:rPr>
      </w:pPr>
    </w:p>
    <w:p w:rsidR="00190406" w:rsidRPr="00190406" w:rsidRDefault="00190406" w:rsidP="00621A6B">
      <w:pPr>
        <w:rPr>
          <w:rFonts w:ascii="Calibri" w:hAnsi="Calibri"/>
          <w:lang w:val="sr-Cyrl-CS"/>
        </w:rPr>
      </w:pPr>
      <w:r w:rsidRPr="00190406">
        <w:rPr>
          <w:rFonts w:ascii="Calibri" w:hAnsi="Calibri"/>
        </w:rPr>
        <w:t>II.4.1. У</w:t>
      </w:r>
      <w:r w:rsidRPr="00190406">
        <w:rPr>
          <w:rFonts w:ascii="Calibri" w:hAnsi="Calibri"/>
          <w:lang w:val="sr-Cyrl-CS"/>
        </w:rPr>
        <w:t>вод</w:t>
      </w:r>
    </w:p>
    <w:p w:rsidR="00621A6B" w:rsidRPr="00301C2C" w:rsidRDefault="00621A6B" w:rsidP="00621A6B">
      <w:pPr>
        <w:rPr>
          <w:lang w:val="sr-Cyrl-CS"/>
        </w:rPr>
      </w:pPr>
    </w:p>
    <w:p w:rsidR="00621A6B" w:rsidRPr="00382826" w:rsidRDefault="00621A6B" w:rsidP="0038282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82826">
        <w:rPr>
          <w:rFonts w:ascii="Calibri" w:hAnsi="Calibri"/>
          <w:spacing w:val="-4"/>
          <w:lang w:val="sr-Cyrl-CS"/>
        </w:rPr>
        <w:t>Шумски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екосистеми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прашумског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типа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одликују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еколошком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равнотежом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биолошком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</w:t>
      </w:r>
      <w:r w:rsidR="006445B2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но</w:t>
      </w:r>
      <w:r w:rsidR="006445B2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ликошћу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(биодиверзитетом).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прашумама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срећемо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различитим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микростанишним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сас</w:t>
      </w:r>
      <w:r w:rsidR="006445B2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тојинским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приликама.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="006445B2">
        <w:rPr>
          <w:rFonts w:ascii="Calibri" w:hAnsi="Calibri"/>
          <w:spacing w:val="-4"/>
          <w:lang w:val="sr-Cyrl-CS"/>
        </w:rPr>
        <w:t>П</w:t>
      </w:r>
      <w:r w:rsidRPr="00382826">
        <w:rPr>
          <w:rFonts w:ascii="Calibri" w:hAnsi="Calibri"/>
          <w:spacing w:val="-4"/>
          <w:lang w:val="sr-Cyrl-CS"/>
        </w:rPr>
        <w:t>оред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разлика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биоеколошким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особинама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биљних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врста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које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граде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="006445B2" w:rsidRPr="006445B2">
        <w:rPr>
          <w:rFonts w:ascii="Calibri" w:hAnsi="Calibri"/>
          <w:spacing w:val="-4"/>
          <w:lang w:val="sr-Cyrl-CS"/>
        </w:rPr>
        <w:t>постоје</w:t>
      </w:r>
      <w:r w:rsidR="006445B2">
        <w:rPr>
          <w:rFonts w:ascii="Calibri" w:hAnsi="Calibri"/>
          <w:spacing w:val="-4"/>
          <w:sz w:val="20"/>
          <w:lang w:val="sr-Cyrl-CS"/>
        </w:rPr>
        <w:t xml:space="preserve"> </w:t>
      </w:r>
      <w:r w:rsidR="006445B2" w:rsidRPr="006445B2">
        <w:rPr>
          <w:rFonts w:ascii="Calibri" w:hAnsi="Calibri"/>
          <w:spacing w:val="-4"/>
          <w:lang w:val="sr-Cyrl-CS"/>
        </w:rPr>
        <w:t>ра</w:t>
      </w:r>
      <w:r w:rsidR="006445B2">
        <w:rPr>
          <w:rFonts w:ascii="Calibri" w:hAnsi="Calibri"/>
          <w:spacing w:val="-4"/>
          <w:lang w:val="sr-Cyrl-CS"/>
        </w:rPr>
        <w:t>з</w:t>
      </w:r>
      <w:r w:rsidR="006445B2" w:rsidRPr="006445B2">
        <w:rPr>
          <w:rFonts w:ascii="Calibri" w:hAnsi="Calibri"/>
          <w:spacing w:val="-4"/>
          <w:lang w:val="sr-Cyrl-CS"/>
        </w:rPr>
        <w:t>лике</w:t>
      </w:r>
      <w:r w:rsidR="006445B2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комплексном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међусобно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интерактивном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дјеловању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еколошких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чини</w:t>
      </w:r>
      <w:r w:rsidR="006445B2">
        <w:rPr>
          <w:rFonts w:ascii="Calibri" w:hAnsi="Calibri"/>
          <w:spacing w:val="-4"/>
          <w:lang w:val="sr-Cyrl-CS"/>
        </w:rPr>
        <w:t>ла</w:t>
      </w:r>
      <w:r w:rsidRPr="00382826">
        <w:rPr>
          <w:rFonts w:ascii="Calibri" w:hAnsi="Calibri"/>
          <w:spacing w:val="-4"/>
          <w:lang w:val="sr-Cyrl-CS"/>
        </w:rPr>
        <w:t>ца</w:t>
      </w:r>
      <w:r w:rsidR="006445B2">
        <w:rPr>
          <w:rFonts w:ascii="Calibri" w:hAnsi="Calibri"/>
          <w:spacing w:val="-4"/>
          <w:lang w:val="sr-Cyrl-CS"/>
        </w:rPr>
        <w:t xml:space="preserve"> на </w:t>
      </w:r>
      <w:r w:rsidRPr="00382826">
        <w:rPr>
          <w:rFonts w:ascii="Calibri" w:hAnsi="Calibri"/>
          <w:spacing w:val="-4"/>
          <w:lang w:val="sr-Cyrl-CS"/>
        </w:rPr>
        <w:t>релативно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мал</w:t>
      </w:r>
      <w:r w:rsidR="006445B2">
        <w:rPr>
          <w:rFonts w:ascii="Calibri" w:hAnsi="Calibri"/>
          <w:spacing w:val="-4"/>
          <w:lang w:val="sr-Cyrl-CS"/>
        </w:rPr>
        <w:t>и</w:t>
      </w:r>
      <w:r w:rsidRPr="00382826">
        <w:rPr>
          <w:rFonts w:ascii="Calibri" w:hAnsi="Calibri"/>
          <w:spacing w:val="-4"/>
          <w:lang w:val="sr-Cyrl-CS"/>
        </w:rPr>
        <w:t>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простору.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621A6B" w:rsidRPr="00382826" w:rsidRDefault="00621A6B" w:rsidP="0038282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82826">
        <w:rPr>
          <w:rFonts w:ascii="Calibri" w:hAnsi="Calibri"/>
          <w:spacing w:val="-4"/>
          <w:lang w:val="sr-Cyrl-CS"/>
        </w:rPr>
        <w:t>Посебну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специфичност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састојинама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прашумског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типа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дају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прашуме.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Основне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ка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рактеристике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(дужина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трајања,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структура,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просторна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распоређеност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др.),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зависе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поред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осталог,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дужине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животне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доби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врста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дрвећа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које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граде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прашуму.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Тако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нпр.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појава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иницијалне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зависи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стања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зрелих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презрелих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стабала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која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треба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уги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ну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ослободе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ризосферу,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уједно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омогуће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већу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освјетљеност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настанак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нових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микростани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ш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услова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поника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подмлатка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састојини.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 </w:t>
      </w:r>
    </w:p>
    <w:p w:rsidR="00621A6B" w:rsidRPr="00382826" w:rsidRDefault="00621A6B" w:rsidP="0038282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82826">
        <w:rPr>
          <w:rFonts w:ascii="Calibri" w:hAnsi="Calibri"/>
          <w:spacing w:val="-4"/>
          <w:lang w:val="sr-Cyrl-CS"/>
        </w:rPr>
        <w:t>Значај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познавања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основних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карактеристика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резервату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"Прашума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Јањ",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уз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гојног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аспекта,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огледа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томе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што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пружа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прилика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праћење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животног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пута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врста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др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ве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ћа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које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учествују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саставу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њиховог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поника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дубоке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старости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угибања.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Одре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ђивањем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анализом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можемо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добити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одговоре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="007D66FF">
        <w:rPr>
          <w:rFonts w:ascii="Calibri" w:hAnsi="Calibri"/>
          <w:spacing w:val="-4"/>
          <w:lang w:val="sr-Cyrl-CS"/>
        </w:rPr>
        <w:t>многа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питања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расту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шуме.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Због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тога</w:t>
      </w:r>
      <w:r w:rsidR="007D66FF">
        <w:rPr>
          <w:rFonts w:ascii="Calibri" w:hAnsi="Calibri"/>
          <w:spacing w:val="-4"/>
          <w:lang w:val="sr-Cyrl-CS"/>
        </w:rPr>
        <w:t>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представља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важан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објект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истраживачки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рад</w:t>
      </w:r>
      <w:r w:rsidR="007D66FF">
        <w:rPr>
          <w:rFonts w:ascii="Calibri" w:hAnsi="Calibri"/>
          <w:spacing w:val="-4"/>
          <w:lang w:val="sr-Cyrl-CS"/>
        </w:rPr>
        <w:t>. П</w:t>
      </w:r>
      <w:r w:rsidRPr="00382826">
        <w:rPr>
          <w:rFonts w:ascii="Calibri" w:hAnsi="Calibri"/>
          <w:spacing w:val="-4"/>
          <w:lang w:val="sr-Cyrl-CS"/>
        </w:rPr>
        <w:t>роучавањем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сазнајемо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процесима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природног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обнављања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најсложенијег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екосистема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копну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–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шуме.</w:t>
      </w:r>
    </w:p>
    <w:p w:rsidR="00621A6B" w:rsidRPr="00382826" w:rsidRDefault="00621A6B" w:rsidP="0038282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прашуме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присуство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различитих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врста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дрвећа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је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промјенљива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појава,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динамика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="007D66FF">
        <w:rPr>
          <w:rFonts w:ascii="Calibri" w:hAnsi="Calibri"/>
          <w:spacing w:val="-4"/>
          <w:lang w:val="sr-Cyrl-CS"/>
        </w:rPr>
        <w:t>т</w:t>
      </w:r>
      <w:r w:rsidRPr="00382826">
        <w:rPr>
          <w:rFonts w:ascii="Calibri" w:hAnsi="Calibri"/>
          <w:spacing w:val="-4"/>
          <w:lang w:val="sr-Cyrl-CS"/>
        </w:rPr>
        <w:t>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мјена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времену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простору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зависи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од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природе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станишта.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Имајући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="007D66FF">
        <w:rPr>
          <w:rFonts w:ascii="Calibri" w:hAnsi="Calibri"/>
          <w:spacing w:val="-4"/>
          <w:lang w:val="sr-Cyrl-CS"/>
        </w:rPr>
        <w:t>т</w:t>
      </w:r>
      <w:r w:rsidRPr="00382826">
        <w:rPr>
          <w:rFonts w:ascii="Calibri" w:hAnsi="Calibri"/>
          <w:spacing w:val="-4"/>
          <w:lang w:val="sr-Cyrl-CS"/>
        </w:rPr>
        <w:t>о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виду,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основу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рада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на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терену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резервату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"Прашума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Јањ"и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обрадом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прикупљених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података,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издвојене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су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развојне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фазе,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картографски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приказан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њен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просторни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распоред,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површинска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заступљеност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основни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показа</w:t>
      </w:r>
      <w:r w:rsidR="007D66FF">
        <w:rPr>
          <w:rFonts w:ascii="Calibri" w:hAnsi="Calibri"/>
          <w:spacing w:val="-4"/>
          <w:lang w:val="sr-Cyrl-CS"/>
        </w:rPr>
        <w:softHyphen/>
      </w:r>
      <w:r w:rsidRPr="00382826">
        <w:rPr>
          <w:rFonts w:ascii="Calibri" w:hAnsi="Calibri"/>
          <w:spacing w:val="-4"/>
          <w:lang w:val="sr-Cyrl-CS"/>
        </w:rPr>
        <w:t>тељи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сваке</w:t>
      </w:r>
      <w:r w:rsidR="00382826" w:rsidRPr="00382826">
        <w:rPr>
          <w:rFonts w:ascii="Calibri" w:hAnsi="Calibri"/>
          <w:spacing w:val="-4"/>
          <w:sz w:val="20"/>
          <w:lang w:val="sr-Cyrl-CS"/>
        </w:rPr>
        <w:t xml:space="preserve"> </w:t>
      </w:r>
      <w:r w:rsidRPr="00382826">
        <w:rPr>
          <w:rFonts w:ascii="Calibri" w:hAnsi="Calibri"/>
          <w:spacing w:val="-4"/>
          <w:lang w:val="sr-Cyrl-CS"/>
        </w:rPr>
        <w:t>фазе.</w:t>
      </w:r>
    </w:p>
    <w:p w:rsidR="00621A6B" w:rsidRDefault="00621A6B" w:rsidP="00621A6B">
      <w:pPr>
        <w:jc w:val="both"/>
        <w:rPr>
          <w:rFonts w:ascii="Calibri" w:hAnsi="Calibri"/>
          <w:lang w:val="sr-Cyrl-CS"/>
        </w:rPr>
      </w:pPr>
    </w:p>
    <w:p w:rsidR="00621A6B" w:rsidRPr="00190406" w:rsidRDefault="00621A6B" w:rsidP="00DB0C8E">
      <w:pPr>
        <w:pStyle w:val="Heading2"/>
        <w:spacing w:before="720"/>
        <w:rPr>
          <w:rFonts w:ascii="Calibri" w:hAnsi="Calibri"/>
          <w:b w:val="0"/>
          <w:szCs w:val="24"/>
          <w:lang w:val="sr-Cyrl-CS"/>
        </w:rPr>
      </w:pPr>
      <w:bookmarkStart w:id="5" w:name="_Toc533772322"/>
      <w:r w:rsidRPr="00190406">
        <w:rPr>
          <w:rFonts w:ascii="Calibri" w:hAnsi="Calibri"/>
          <w:b w:val="0"/>
          <w:szCs w:val="24"/>
        </w:rPr>
        <w:lastRenderedPageBreak/>
        <w:t>II</w:t>
      </w:r>
      <w:r w:rsidR="00190406" w:rsidRPr="00190406">
        <w:rPr>
          <w:rFonts w:ascii="Calibri" w:hAnsi="Calibri"/>
          <w:b w:val="0"/>
          <w:szCs w:val="24"/>
          <w:lang w:val="sr-Cyrl-CS"/>
        </w:rPr>
        <w:t>.4</w:t>
      </w:r>
      <w:r w:rsidRPr="00190406">
        <w:rPr>
          <w:rFonts w:ascii="Calibri" w:hAnsi="Calibri"/>
          <w:b w:val="0"/>
          <w:szCs w:val="24"/>
          <w:lang w:val="sr-Cyrl-CS"/>
        </w:rPr>
        <w:t>.</w:t>
      </w:r>
      <w:r w:rsidR="00190406" w:rsidRPr="00190406">
        <w:rPr>
          <w:rFonts w:ascii="Calibri" w:hAnsi="Calibri"/>
          <w:b w:val="0"/>
          <w:szCs w:val="24"/>
          <w:lang w:val="sr-Cyrl-CS"/>
        </w:rPr>
        <w:t>2.</w:t>
      </w:r>
      <w:r w:rsidRPr="00190406">
        <w:rPr>
          <w:rFonts w:ascii="Calibri" w:hAnsi="Calibri"/>
          <w:b w:val="0"/>
          <w:szCs w:val="24"/>
          <w:lang w:val="sr-Cyrl-CS"/>
        </w:rPr>
        <w:t xml:space="preserve"> </w:t>
      </w:r>
      <w:bookmarkEnd w:id="5"/>
      <w:r w:rsidR="00204955" w:rsidRPr="00190406">
        <w:rPr>
          <w:rFonts w:ascii="Calibri" w:hAnsi="Calibri"/>
          <w:b w:val="0"/>
          <w:szCs w:val="24"/>
          <w:lang w:val="sr-Cyrl-CS"/>
        </w:rPr>
        <w:t>Р</w:t>
      </w:r>
      <w:r w:rsidR="00190406">
        <w:rPr>
          <w:rFonts w:ascii="Calibri" w:hAnsi="Calibri"/>
          <w:b w:val="0"/>
          <w:szCs w:val="24"/>
          <w:lang w:val="sr-Cyrl-CS"/>
        </w:rPr>
        <w:t>азвојне фазе прашуме</w:t>
      </w:r>
    </w:p>
    <w:p w:rsidR="00621A6B" w:rsidRPr="001D5DF0" w:rsidRDefault="00621A6B" w:rsidP="00621A6B">
      <w:pPr>
        <w:rPr>
          <w:sz w:val="12"/>
          <w:szCs w:val="12"/>
          <w:lang w:val="sr-Cyrl-CS"/>
        </w:rPr>
      </w:pPr>
    </w:p>
    <w:p w:rsidR="00621A6B" w:rsidRPr="00301C2C" w:rsidRDefault="00621A6B" w:rsidP="00621A6B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>Према већини аутора могу се разликовати сљедеће развојне фазе прашуме:</w:t>
      </w:r>
    </w:p>
    <w:p w:rsidR="00621A6B" w:rsidRPr="007D66FF" w:rsidRDefault="00621A6B" w:rsidP="00621A6B">
      <w:pPr>
        <w:jc w:val="both"/>
        <w:rPr>
          <w:rFonts w:ascii="Calibri" w:hAnsi="Calibri"/>
          <w:sz w:val="12"/>
          <w:szCs w:val="12"/>
          <w:lang w:val="sr-Cyrl-CS"/>
        </w:rPr>
      </w:pPr>
    </w:p>
    <w:p w:rsidR="00621A6B" w:rsidRPr="00301C2C" w:rsidRDefault="00621A6B" w:rsidP="00621A6B">
      <w:pPr>
        <w:jc w:val="both"/>
        <w:rPr>
          <w:rFonts w:ascii="Calibri" w:hAnsi="Calibri"/>
          <w:b/>
          <w:i/>
          <w:lang w:val="sr-Cyrl-CS"/>
        </w:rPr>
      </w:pPr>
      <w:r w:rsidRPr="00301C2C">
        <w:rPr>
          <w:rFonts w:ascii="Calibri" w:hAnsi="Calibri"/>
          <w:b/>
          <w:i/>
          <w:lang w:val="sr-Cyrl-CS"/>
        </w:rPr>
        <w:t>- Иницијална фаза</w:t>
      </w:r>
    </w:p>
    <w:p w:rsidR="00621A6B" w:rsidRPr="00301C2C" w:rsidRDefault="00621A6B" w:rsidP="00621A6B">
      <w:pPr>
        <w:jc w:val="both"/>
        <w:rPr>
          <w:rFonts w:ascii="Calibri" w:hAnsi="Calibri"/>
          <w:b/>
          <w:i/>
          <w:lang w:val="sr-Cyrl-CS"/>
        </w:rPr>
      </w:pPr>
      <w:r w:rsidRPr="00301C2C">
        <w:rPr>
          <w:rFonts w:ascii="Calibri" w:hAnsi="Calibri"/>
          <w:b/>
          <w:i/>
          <w:lang w:val="sr-Cyrl-CS"/>
        </w:rPr>
        <w:t>- Оптимална фаза</w:t>
      </w:r>
    </w:p>
    <w:p w:rsidR="00621A6B" w:rsidRPr="00301C2C" w:rsidRDefault="00621A6B" w:rsidP="00621A6B">
      <w:pPr>
        <w:jc w:val="both"/>
        <w:rPr>
          <w:rFonts w:ascii="Calibri" w:hAnsi="Calibri"/>
          <w:b/>
          <w:i/>
          <w:lang w:val="sr-Cyrl-CS"/>
        </w:rPr>
      </w:pPr>
      <w:r w:rsidRPr="00301C2C">
        <w:rPr>
          <w:rFonts w:ascii="Calibri" w:hAnsi="Calibri"/>
          <w:b/>
          <w:i/>
          <w:lang w:val="sr-Cyrl-CS"/>
        </w:rPr>
        <w:t>- Терминална фаза</w:t>
      </w:r>
    </w:p>
    <w:p w:rsidR="00621A6B" w:rsidRPr="00301C2C" w:rsidRDefault="00621A6B" w:rsidP="00621A6B">
      <w:pPr>
        <w:ind w:left="720"/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>а) подфаза старења</w:t>
      </w:r>
    </w:p>
    <w:p w:rsidR="00621A6B" w:rsidRPr="00301C2C" w:rsidRDefault="00621A6B" w:rsidP="00621A6B">
      <w:pPr>
        <w:ind w:left="720"/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>б) подфаза распадања (пропадања)</w:t>
      </w:r>
      <w:r w:rsidR="007D66FF">
        <w:rPr>
          <w:rFonts w:ascii="Calibri" w:hAnsi="Calibri"/>
          <w:lang w:val="sr-Cyrl-CS"/>
        </w:rPr>
        <w:t>.</w:t>
      </w:r>
    </w:p>
    <w:p w:rsidR="00621A6B" w:rsidRPr="00564FB8" w:rsidRDefault="00621A6B" w:rsidP="00621A6B">
      <w:pPr>
        <w:jc w:val="both"/>
        <w:rPr>
          <w:rFonts w:ascii="Calibri" w:hAnsi="Calibri"/>
          <w:color w:val="FF0000"/>
          <w:lang w:val="sr-Cyrl-CS"/>
        </w:rPr>
      </w:pPr>
    </w:p>
    <w:p w:rsidR="00621A6B" w:rsidRPr="007D66FF" w:rsidRDefault="00621A6B" w:rsidP="007D66FF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7D66FF">
        <w:rPr>
          <w:rFonts w:ascii="Calibri" w:hAnsi="Calibri"/>
          <w:spacing w:val="-4"/>
          <w:lang w:val="sr-Cyrl-CS"/>
        </w:rPr>
        <w:t xml:space="preserve">При одређивању развојних фаза у прашуми </w:t>
      </w:r>
      <w:r w:rsidR="007D66FF">
        <w:rPr>
          <w:rFonts w:ascii="Calibri" w:hAnsi="Calibri"/>
          <w:spacing w:val="-4"/>
          <w:lang w:val="sr-Cyrl-CS"/>
        </w:rPr>
        <w:t>„</w:t>
      </w:r>
      <w:r w:rsidRPr="007D66FF">
        <w:rPr>
          <w:rFonts w:ascii="Calibri" w:hAnsi="Calibri"/>
          <w:spacing w:val="-4"/>
          <w:lang w:val="sr-Cyrl-CS"/>
        </w:rPr>
        <w:t>Јањ</w:t>
      </w:r>
      <w:r w:rsidR="007D66FF">
        <w:rPr>
          <w:rFonts w:ascii="Calibri" w:hAnsi="Calibri"/>
          <w:spacing w:val="-4"/>
          <w:lang w:val="sr-Cyrl-CS"/>
        </w:rPr>
        <w:t>“</w:t>
      </w:r>
      <w:r w:rsidRPr="007D66FF">
        <w:rPr>
          <w:rFonts w:ascii="Calibri" w:hAnsi="Calibri"/>
          <w:spacing w:val="-4"/>
          <w:lang w:val="sr-Cyrl-CS"/>
        </w:rPr>
        <w:t xml:space="preserve"> обухваћен је већи број чини</w:t>
      </w:r>
      <w:r w:rsidR="007D66FF">
        <w:rPr>
          <w:rFonts w:ascii="Calibri" w:hAnsi="Calibri"/>
          <w:spacing w:val="-4"/>
          <w:lang w:val="sr-Cyrl-CS"/>
        </w:rPr>
        <w:t>ла</w:t>
      </w:r>
      <w:r w:rsidRPr="007D66FF">
        <w:rPr>
          <w:rFonts w:ascii="Calibri" w:hAnsi="Calibri"/>
          <w:spacing w:val="-4"/>
          <w:lang w:val="sr-Cyrl-CS"/>
        </w:rPr>
        <w:t xml:space="preserve">ца који утичу на дефинисање и издвајање развојних фаза у прашумама, као и њихових међусобних прелаза (шема). </w:t>
      </w:r>
    </w:p>
    <w:p w:rsidR="00621A6B" w:rsidRPr="007D66FF" w:rsidRDefault="007D66FF" w:rsidP="007D66FF">
      <w:pPr>
        <w:spacing w:after="60"/>
        <w:jc w:val="both"/>
        <w:rPr>
          <w:rFonts w:ascii="Calibri" w:hAnsi="Calibri"/>
          <w:spacing w:val="-4"/>
          <w:lang w:val="sr-Cyrl-CS"/>
        </w:rPr>
      </w:pPr>
      <w:r>
        <w:rPr>
          <w:rFonts w:ascii="Calibri" w:hAnsi="Calibri"/>
          <w:spacing w:val="-4"/>
          <w:lang w:val="sr-Cyrl-CS"/>
        </w:rPr>
        <w:t>Б</w:t>
      </w:r>
      <w:r w:rsidR="00621A6B" w:rsidRPr="007D66FF">
        <w:rPr>
          <w:rFonts w:ascii="Calibri" w:hAnsi="Calibri"/>
          <w:spacing w:val="-4"/>
          <w:lang w:val="sr-Cyrl-CS"/>
        </w:rPr>
        <w:t xml:space="preserve">ило </w:t>
      </w:r>
      <w:r>
        <w:rPr>
          <w:rFonts w:ascii="Calibri" w:hAnsi="Calibri"/>
          <w:spacing w:val="-4"/>
          <w:lang w:val="sr-Cyrl-CS"/>
        </w:rPr>
        <w:t xml:space="preserve">је то </w:t>
      </w:r>
      <w:r w:rsidR="00621A6B" w:rsidRPr="007D66FF">
        <w:rPr>
          <w:rFonts w:ascii="Calibri" w:hAnsi="Calibri"/>
          <w:spacing w:val="-4"/>
          <w:lang w:val="sr-Cyrl-CS"/>
        </w:rPr>
        <w:t>нужно из разлога што се развојне фазе у прашумама не могу оштро раздвојити</w:t>
      </w:r>
      <w:r>
        <w:rPr>
          <w:rFonts w:ascii="Calibri" w:hAnsi="Calibri"/>
          <w:spacing w:val="-4"/>
          <w:lang w:val="sr-Cyrl-CS"/>
        </w:rPr>
        <w:t>,</w:t>
      </w:r>
      <w:r w:rsidR="00621A6B" w:rsidRPr="007D66FF">
        <w:rPr>
          <w:rFonts w:ascii="Calibri" w:hAnsi="Calibri"/>
          <w:spacing w:val="-4"/>
          <w:lang w:val="sr-Cyrl-CS"/>
        </w:rPr>
        <w:t xml:space="preserve"> него се међусобно дјелимично покривају и малоповршински преплићу. Оштра разграничења и вели</w:t>
      </w:r>
      <w:r>
        <w:rPr>
          <w:rFonts w:ascii="Calibri" w:hAnsi="Calibri"/>
          <w:spacing w:val="-4"/>
          <w:lang w:val="sr-Cyrl-CS"/>
        </w:rPr>
        <w:softHyphen/>
      </w:r>
      <w:r w:rsidR="00621A6B" w:rsidRPr="007D66FF">
        <w:rPr>
          <w:rFonts w:ascii="Calibri" w:hAnsi="Calibri"/>
          <w:spacing w:val="-4"/>
          <w:lang w:val="sr-Cyrl-CS"/>
        </w:rPr>
        <w:t>ке површине исте развојне фазе настају само у случајевима изразитог негативног утицаја чини</w:t>
      </w:r>
      <w:r>
        <w:rPr>
          <w:rFonts w:ascii="Calibri" w:hAnsi="Calibri"/>
          <w:spacing w:val="-4"/>
          <w:lang w:val="sr-Cyrl-CS"/>
        </w:rPr>
        <w:softHyphen/>
        <w:t>ла</w:t>
      </w:r>
      <w:r>
        <w:rPr>
          <w:rFonts w:ascii="Calibri" w:hAnsi="Calibri"/>
          <w:spacing w:val="-4"/>
          <w:lang w:val="sr-Cyrl-CS"/>
        </w:rPr>
        <w:softHyphen/>
      </w:r>
      <w:r>
        <w:rPr>
          <w:rFonts w:ascii="Calibri" w:hAnsi="Calibri"/>
          <w:spacing w:val="-4"/>
          <w:lang w:val="sr-Cyrl-CS"/>
        </w:rPr>
        <w:softHyphen/>
      </w:r>
      <w:r w:rsidR="00621A6B" w:rsidRPr="007D66FF">
        <w:rPr>
          <w:rFonts w:ascii="Calibri" w:hAnsi="Calibri"/>
          <w:spacing w:val="-4"/>
          <w:lang w:val="sr-Cyrl-CS"/>
        </w:rPr>
        <w:t xml:space="preserve">ца биотичке или абиотичке природе, који се у прашуми </w:t>
      </w:r>
      <w:r>
        <w:rPr>
          <w:rFonts w:ascii="Calibri" w:hAnsi="Calibri"/>
          <w:spacing w:val="-4"/>
          <w:lang w:val="sr-Cyrl-CS"/>
        </w:rPr>
        <w:t>„</w:t>
      </w:r>
      <w:r w:rsidR="00621A6B" w:rsidRPr="007D66FF">
        <w:rPr>
          <w:rFonts w:ascii="Calibri" w:hAnsi="Calibri"/>
          <w:spacing w:val="-4"/>
          <w:lang w:val="sr-Cyrl-CS"/>
        </w:rPr>
        <w:t>Јањ</w:t>
      </w:r>
      <w:r>
        <w:rPr>
          <w:rFonts w:ascii="Calibri" w:hAnsi="Calibri"/>
          <w:spacing w:val="-4"/>
          <w:lang w:val="sr-Cyrl-CS"/>
        </w:rPr>
        <w:t>“</w:t>
      </w:r>
      <w:r w:rsidR="00621A6B" w:rsidRPr="007D66FF">
        <w:rPr>
          <w:rFonts w:ascii="Calibri" w:hAnsi="Calibri"/>
          <w:spacing w:val="-4"/>
          <w:lang w:val="sr-Cyrl-CS"/>
        </w:rPr>
        <w:t xml:space="preserve"> јављају у нормалном слиједу ди</w:t>
      </w:r>
      <w:r>
        <w:rPr>
          <w:rFonts w:ascii="Calibri" w:hAnsi="Calibri"/>
          <w:spacing w:val="-4"/>
          <w:lang w:val="sr-Cyrl-CS"/>
        </w:rPr>
        <w:softHyphen/>
      </w:r>
      <w:r w:rsidR="00621A6B" w:rsidRPr="007D66FF">
        <w:rPr>
          <w:rFonts w:ascii="Calibri" w:hAnsi="Calibri"/>
          <w:spacing w:val="-4"/>
          <w:lang w:val="sr-Cyrl-CS"/>
        </w:rPr>
        <w:t>на</w:t>
      </w:r>
      <w:r>
        <w:rPr>
          <w:rFonts w:ascii="Calibri" w:hAnsi="Calibri"/>
          <w:spacing w:val="-4"/>
          <w:lang w:val="sr-Cyrl-CS"/>
        </w:rPr>
        <w:softHyphen/>
      </w:r>
      <w:r w:rsidR="00621A6B" w:rsidRPr="007D66FF">
        <w:rPr>
          <w:rFonts w:ascii="Calibri" w:hAnsi="Calibri"/>
          <w:spacing w:val="-4"/>
          <w:lang w:val="sr-Cyrl-CS"/>
        </w:rPr>
        <w:t>мичног развоја карактеристично</w:t>
      </w:r>
      <w:r>
        <w:rPr>
          <w:rFonts w:ascii="Calibri" w:hAnsi="Calibri"/>
          <w:spacing w:val="-4"/>
          <w:lang w:val="sr-Cyrl-CS"/>
        </w:rPr>
        <w:t>г</w:t>
      </w:r>
      <w:r w:rsidR="00621A6B" w:rsidRPr="007D66FF">
        <w:rPr>
          <w:rFonts w:ascii="Calibri" w:hAnsi="Calibri"/>
          <w:spacing w:val="-4"/>
          <w:lang w:val="sr-Cyrl-CS"/>
        </w:rPr>
        <w:t xml:space="preserve"> за прашумске екосистеме. </w:t>
      </w:r>
    </w:p>
    <w:p w:rsidR="00621A6B" w:rsidRPr="00301C2C" w:rsidRDefault="00621A6B" w:rsidP="00621A6B">
      <w:pPr>
        <w:rPr>
          <w:rFonts w:ascii="Calibri" w:hAnsi="Calibri"/>
          <w:lang w:val="sr-Cyrl-CS"/>
        </w:rPr>
      </w:pP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>
                <wp:simplePos x="0" y="0"/>
                <wp:positionH relativeFrom="column">
                  <wp:posOffset>2197100</wp:posOffset>
                </wp:positionH>
                <wp:positionV relativeFrom="paragraph">
                  <wp:posOffset>635</wp:posOffset>
                </wp:positionV>
                <wp:extent cx="1600200" cy="421005"/>
                <wp:effectExtent l="0" t="0" r="19050" b="17145"/>
                <wp:wrapNone/>
                <wp:docPr id="21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21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D9C" w:rsidRPr="007D66FF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  <w:t>Величина запремине</w:t>
                            </w:r>
                          </w:p>
                          <w:p w:rsidR="002F0D9C" w:rsidRPr="007D66FF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lang w:val="sl-SI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lang w:val="sl-SI"/>
                              </w:rPr>
                              <w:t>m</w:t>
                            </w:r>
                            <w:r w:rsidRPr="007D66FF"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vertAlign w:val="superscript"/>
                                <w:lang w:val="sl-SI"/>
                              </w:rPr>
                              <w:t>3</w:t>
                            </w:r>
                            <w:r w:rsidRPr="007D66FF"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lang w:val="sl-SI"/>
                              </w:rPr>
                              <w:t>/ha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26" style="position:absolute;margin-left:173pt;margin-top:.05pt;width:126pt;height:33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" o:allowincell="f">
                <v:textbox>
                  <w:txbxContent>
                    <w:p w:rsidR="001D5DF0" w:rsidRPr="007D66FF" w:rsidRDefault="001D5DF0" w:rsidP="00621A6B">
                      <w:pPr>
                        <w:jc w:val="center"/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</w:pPr>
                      <w:r w:rsidRPr="007D66FF"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  <w:t>Величина запремине</w:t>
                      </w:r>
                    </w:p>
                    <w:p w:rsidR="001D5DF0" w:rsidRPr="007D66FF" w:rsidRDefault="001D5DF0" w:rsidP="00621A6B">
                      <w:pPr>
                        <w:jc w:val="center"/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lang w:val="sl-SI"/>
                        </w:rPr>
                      </w:pPr>
                      <w:r w:rsidRPr="007D66FF"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lang w:val="sl-SI"/>
                        </w:rPr>
                        <w:t>m</w:t>
                      </w:r>
                      <w:r w:rsidRPr="007D66FF"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vertAlign w:val="superscript"/>
                          <w:lang w:val="sl-SI"/>
                        </w:rPr>
                        <w:t>3</w:t>
                      </w:r>
                      <w:r w:rsidRPr="007D66FF"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lang w:val="sl-SI"/>
                        </w:rPr>
                        <w:t>/ha</w:t>
                      </w:r>
                    </w:p>
                  </w:txbxContent>
                </v:textbox>
              </v:rect>
            </w:pict>
          </mc:Fallback>
        </mc:AlternateContent>
      </w:r>
    </w:p>
    <w:p w:rsidR="00621A6B" w:rsidRPr="00301C2C" w:rsidRDefault="00621A6B" w:rsidP="00621A6B">
      <w:pPr>
        <w:rPr>
          <w:rFonts w:ascii="Calibri" w:hAnsi="Calibri"/>
          <w:lang w:val="sr-Cyrl-CS"/>
        </w:rPr>
      </w:pP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0" allowOverlap="1">
                <wp:simplePos x="0" y="0"/>
                <wp:positionH relativeFrom="column">
                  <wp:posOffset>2997200</wp:posOffset>
                </wp:positionH>
                <wp:positionV relativeFrom="paragraph">
                  <wp:posOffset>49530</wp:posOffset>
                </wp:positionV>
                <wp:extent cx="0" cy="228600"/>
                <wp:effectExtent l="76200" t="0" r="57150" b="57150"/>
                <wp:wrapNone/>
                <wp:docPr id="20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6pt,3.9pt" to="236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" o:allowincell="f">
                <v:stroke endarrow="block"/>
              </v:line>
            </w:pict>
          </mc:Fallback>
        </mc:AlternateContent>
      </w: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column">
                  <wp:posOffset>2387600</wp:posOffset>
                </wp:positionH>
                <wp:positionV relativeFrom="paragraph">
                  <wp:posOffset>85090</wp:posOffset>
                </wp:positionV>
                <wp:extent cx="1257300" cy="1143000"/>
                <wp:effectExtent l="0" t="0" r="19050" b="19050"/>
                <wp:wrapNone/>
                <wp:docPr id="19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143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F0D9C" w:rsidRDefault="002F0D9C" w:rsidP="00621A6B">
                            <w:pPr>
                              <w:jc w:val="center"/>
                              <w:rPr>
                                <w:b/>
                                <w:sz w:val="20"/>
                                <w:lang w:val="sr-Cyrl-CS"/>
                              </w:rPr>
                            </w:pPr>
                          </w:p>
                          <w:p w:rsidR="002F0D9C" w:rsidRPr="00CC4F91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sz w:val="20"/>
                                <w:lang w:val="sr-Cyrl-CS"/>
                              </w:rPr>
                            </w:pPr>
                            <w:r w:rsidRPr="00CC4F91">
                              <w:rPr>
                                <w:rFonts w:ascii="Calibri" w:hAnsi="Calibri"/>
                                <w:b/>
                                <w:sz w:val="20"/>
                                <w:lang w:val="sr-Cyrl-CS"/>
                              </w:rPr>
                              <w:t>РАЗВОЈНА ФАЗА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" o:spid="_x0000_s1027" style="position:absolute;margin-left:188pt;margin-top:6.7pt;width:99pt;height:90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" o:allowincell="f">
                <v:textbox>
                  <w:txbxContent>
                    <w:p w:rsidR="001D5DF0" w:rsidRDefault="001D5DF0" w:rsidP="00621A6B">
                      <w:pPr>
                        <w:jc w:val="center"/>
                        <w:rPr>
                          <w:b/>
                          <w:sz w:val="20"/>
                          <w:lang w:val="sr-Cyrl-CS"/>
                        </w:rPr>
                      </w:pPr>
                    </w:p>
                    <w:p w:rsidR="001D5DF0" w:rsidRPr="00CC4F91" w:rsidRDefault="001D5DF0" w:rsidP="00621A6B">
                      <w:pPr>
                        <w:jc w:val="center"/>
                        <w:rPr>
                          <w:rFonts w:ascii="Calibri" w:hAnsi="Calibri"/>
                          <w:b/>
                          <w:sz w:val="20"/>
                          <w:lang w:val="sr-Cyrl-CS"/>
                        </w:rPr>
                      </w:pPr>
                      <w:r w:rsidRPr="00CC4F91">
                        <w:rPr>
                          <w:rFonts w:ascii="Calibri" w:hAnsi="Calibri"/>
                          <w:b/>
                          <w:sz w:val="20"/>
                          <w:lang w:val="sr-Cyrl-CS"/>
                        </w:rPr>
                        <w:t>РАЗВОЈНА ФАЗА</w:t>
                      </w:r>
                    </w:p>
                  </w:txbxContent>
                </v:textbox>
              </v:oval>
            </w:pict>
          </mc:Fallback>
        </mc:AlternateContent>
      </w: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172720</wp:posOffset>
                </wp:positionV>
                <wp:extent cx="1600200" cy="421640"/>
                <wp:effectExtent l="12065" t="9525" r="6985" b="6985"/>
                <wp:wrapNone/>
                <wp:docPr id="1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2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D9C" w:rsidRPr="007D66FF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  <w:t>Подмлађеност</w:t>
                            </w:r>
                          </w:p>
                          <w:p w:rsidR="002F0D9C" w:rsidRPr="007D66FF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lang w:val="sl-SI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i/>
                                <w:iCs/>
                                <w:sz w:val="20"/>
                                <w:szCs w:val="20"/>
                                <w:lang w:val="sl-SI"/>
                              </w:rPr>
                              <w:t>kom/ha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8" style="position:absolute;margin-left:306.5pt;margin-top:13.6pt;width:126pt;height:33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" o:allowincell="f">
                <v:textbox>
                  <w:txbxContent>
                    <w:p w:rsidR="001D5DF0" w:rsidRPr="007D66FF" w:rsidRDefault="001D5DF0" w:rsidP="00621A6B">
                      <w:pPr>
                        <w:jc w:val="center"/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</w:pPr>
                      <w:r w:rsidRPr="007D66FF"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  <w:t>Подмлађеност</w:t>
                      </w:r>
                    </w:p>
                    <w:p w:rsidR="001D5DF0" w:rsidRPr="007D66FF" w:rsidRDefault="001D5DF0" w:rsidP="00621A6B">
                      <w:pPr>
                        <w:jc w:val="center"/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lang w:val="sl-SI"/>
                        </w:rPr>
                      </w:pPr>
                      <w:r w:rsidRPr="007D66FF">
                        <w:rPr>
                          <w:rFonts w:ascii="Calibri" w:hAnsi="Calibri"/>
                          <w:i/>
                          <w:iCs/>
                          <w:sz w:val="20"/>
                          <w:szCs w:val="20"/>
                          <w:lang w:val="sl-SI"/>
                        </w:rPr>
                        <w:t>kom/ha</w:t>
                      </w:r>
                    </w:p>
                  </w:txbxContent>
                </v:textbox>
              </v:rect>
            </w:pict>
          </mc:Fallback>
        </mc:AlternateContent>
      </w: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column">
                  <wp:posOffset>577850</wp:posOffset>
                </wp:positionH>
                <wp:positionV relativeFrom="paragraph">
                  <wp:posOffset>60325</wp:posOffset>
                </wp:positionV>
                <wp:extent cx="1600200" cy="288290"/>
                <wp:effectExtent l="12065" t="6985" r="6985" b="9525"/>
                <wp:wrapNone/>
                <wp:docPr id="17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88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D9C" w:rsidRPr="007D66FF" w:rsidRDefault="002F0D9C" w:rsidP="007D66FF">
                            <w:pPr>
                              <w:jc w:val="center"/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  <w:t>Здравствено стање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9" style="position:absolute;margin-left:45.5pt;margin-top:4.75pt;width:126pt;height:22.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" o:allowincell="f">
                <v:textbox>
                  <w:txbxContent>
                    <w:p w:rsidR="001D5DF0" w:rsidRPr="007D66FF" w:rsidRDefault="001D5DF0" w:rsidP="007D66FF">
                      <w:pPr>
                        <w:jc w:val="center"/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</w:pPr>
                      <w:r w:rsidRPr="007D66FF"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  <w:t>Здравствено стање</w:t>
                      </w:r>
                    </w:p>
                  </w:txbxContent>
                </v:textbox>
              </v:rect>
            </w:pict>
          </mc:Fallback>
        </mc:AlternateContent>
      </w: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0" allowOverlap="1">
                <wp:simplePos x="0" y="0"/>
                <wp:positionH relativeFrom="column">
                  <wp:posOffset>3644900</wp:posOffset>
                </wp:positionH>
                <wp:positionV relativeFrom="paragraph">
                  <wp:posOffset>15240</wp:posOffset>
                </wp:positionV>
                <wp:extent cx="228600" cy="0"/>
                <wp:effectExtent l="38100" t="76200" r="0" b="95250"/>
                <wp:wrapNone/>
                <wp:docPr id="16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flip:x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7pt,1.2pt" to="30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" o:allowincell="f">
                <v:stroke endarrow="block"/>
              </v:line>
            </w:pict>
          </mc:Fallback>
        </mc:AlternateContent>
      </w: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15240</wp:posOffset>
                </wp:positionV>
                <wp:extent cx="228600" cy="0"/>
                <wp:effectExtent l="5715" t="52705" r="22860" b="61595"/>
                <wp:wrapNone/>
                <wp:docPr id="15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1.2pt" to="189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" o:allowincell="f">
                <v:stroke endarrow="block"/>
              </v:line>
            </w:pict>
          </mc:Fallback>
        </mc:AlternateContent>
      </w:r>
    </w:p>
    <w:p w:rsidR="00621A6B" w:rsidRPr="00301C2C" w:rsidRDefault="00621A6B" w:rsidP="00621A6B">
      <w:pPr>
        <w:rPr>
          <w:rFonts w:ascii="Calibri" w:hAnsi="Calibri"/>
          <w:lang w:val="sr-Cyrl-CS"/>
        </w:rPr>
      </w:pPr>
    </w:p>
    <w:p w:rsidR="00621A6B" w:rsidRPr="00301C2C" w:rsidRDefault="00250622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0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23495</wp:posOffset>
                </wp:positionV>
                <wp:extent cx="228600" cy="228600"/>
                <wp:effectExtent l="53340" t="52070" r="13335" b="5080"/>
                <wp:wrapNone/>
                <wp:docPr id="14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flip:x y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.85pt" to="4in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" o:allowincell="f">
                <v:stroke endarrow="block"/>
              </v:line>
            </w:pict>
          </mc:Fallback>
        </mc:AlternateContent>
      </w: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0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23495</wp:posOffset>
                </wp:positionV>
                <wp:extent cx="228600" cy="228600"/>
                <wp:effectExtent l="5715" t="52070" r="51435" b="5080"/>
                <wp:wrapNone/>
                <wp:docPr id="13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.85pt" to="207pt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" o:allowincell="f">
                <v:stroke endarrow="block"/>
              </v:line>
            </w:pict>
          </mc:Fallback>
        </mc:AlternateContent>
      </w:r>
    </w:p>
    <w:p w:rsidR="00621A6B" w:rsidRPr="00301C2C" w:rsidRDefault="001D5DF0" w:rsidP="00621A6B">
      <w:pPr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1" wp14:anchorId="3DA967BA" wp14:editId="26FD0D7C">
                <wp:simplePos x="0" y="0"/>
                <wp:positionH relativeFrom="column">
                  <wp:posOffset>819150</wp:posOffset>
                </wp:positionH>
                <wp:positionV relativeFrom="paragraph">
                  <wp:posOffset>53340</wp:posOffset>
                </wp:positionV>
                <wp:extent cx="1600200" cy="300355"/>
                <wp:effectExtent l="0" t="0" r="19050" b="23495"/>
                <wp:wrapNone/>
                <wp:docPr id="12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0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D9C" w:rsidRPr="007D66FF" w:rsidRDefault="002F0D9C" w:rsidP="00621A6B">
                            <w:pPr>
                              <w:spacing w:line="720" w:lineRule="auto"/>
                              <w:jc w:val="center"/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  <w:t>Квалитет стабала</w:t>
                            </w:r>
                          </w:p>
                          <w:p w:rsidR="002F0D9C" w:rsidRDefault="002F0D9C" w:rsidP="00621A6B">
                            <w:pPr>
                              <w:jc w:val="center"/>
                              <w:rPr>
                                <w:lang w:val="sr-Cyrl-CS"/>
                              </w:rPr>
                            </w:pPr>
                            <w:r>
                              <w:rPr>
                                <w:lang w:val="sr-Cyrl-CS"/>
                              </w:rPr>
                              <w:t>(</w:t>
                            </w:r>
                            <w:r>
                              <w:rPr>
                                <w:lang w:val="hr-HR"/>
                              </w:rPr>
                              <w:t>IUFRO</w:t>
                            </w:r>
                            <w:r>
                              <w:rPr>
                                <w:lang w:val="sr-Cyrl-CS"/>
                              </w:rPr>
                              <w:t xml:space="preserve"> класе)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" o:spid="_x0000_s1030" style="position:absolute;margin-left:64.5pt;margin-top:4.2pt;width:126pt;height:23.6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" o:allowincell="f">
                <v:textbox>
                  <w:txbxContent>
                    <w:p w:rsidR="001D5DF0" w:rsidRPr="007D66FF" w:rsidRDefault="001D5DF0" w:rsidP="00621A6B">
                      <w:pPr>
                        <w:spacing w:line="720" w:lineRule="auto"/>
                        <w:jc w:val="center"/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</w:pPr>
                      <w:r w:rsidRPr="007D66FF"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  <w:t>Квалитет стабала</w:t>
                      </w:r>
                    </w:p>
                    <w:p w:rsidR="001D5DF0" w:rsidRDefault="001D5DF0" w:rsidP="00621A6B">
                      <w:pPr>
                        <w:jc w:val="center"/>
                        <w:rPr>
                          <w:lang w:val="sr-Cyrl-CS"/>
                        </w:rPr>
                      </w:pPr>
                      <w:r>
                        <w:rPr>
                          <w:lang w:val="sr-Cyrl-CS"/>
                        </w:rPr>
                        <w:t>(</w:t>
                      </w:r>
                      <w:r>
                        <w:rPr>
                          <w:lang w:val="hr-HR"/>
                        </w:rPr>
                        <w:t>IUFRO</w:t>
                      </w:r>
                      <w:r>
                        <w:rPr>
                          <w:lang w:val="sr-Cyrl-CS"/>
                        </w:rPr>
                        <w:t xml:space="preserve"> класе)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 wp14:anchorId="1AC7F84D" wp14:editId="048D5959">
                <wp:simplePos x="0" y="0"/>
                <wp:positionH relativeFrom="column">
                  <wp:posOffset>3638550</wp:posOffset>
                </wp:positionH>
                <wp:positionV relativeFrom="paragraph">
                  <wp:posOffset>51435</wp:posOffset>
                </wp:positionV>
                <wp:extent cx="1600200" cy="289560"/>
                <wp:effectExtent l="0" t="0" r="19050" b="15240"/>
                <wp:wrapNone/>
                <wp:docPr id="11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D9C" w:rsidRPr="007D66FF" w:rsidRDefault="002F0D9C" w:rsidP="00621A6B">
                            <w:pPr>
                              <w:jc w:val="center"/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</w:pPr>
                            <w:r w:rsidRPr="007D66FF">
                              <w:rPr>
                                <w:rFonts w:ascii="Calibri" w:hAnsi="Calibri"/>
                                <w:sz w:val="20"/>
                                <w:szCs w:val="20"/>
                                <w:lang w:val="sr-Cyrl-CS"/>
                              </w:rPr>
                              <w:t>Структурна изграђеност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1" style="position:absolute;margin-left:286.5pt;margin-top:4.05pt;width:126pt;height:22.8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" o:allowincell="f">
                <v:textbox>
                  <w:txbxContent>
                    <w:p w:rsidR="001D5DF0" w:rsidRPr="007D66FF" w:rsidRDefault="001D5DF0" w:rsidP="00621A6B">
                      <w:pPr>
                        <w:jc w:val="center"/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</w:pPr>
                      <w:r w:rsidRPr="007D66FF">
                        <w:rPr>
                          <w:rFonts w:ascii="Calibri" w:hAnsi="Calibri"/>
                          <w:sz w:val="20"/>
                          <w:szCs w:val="20"/>
                          <w:lang w:val="sr-Cyrl-CS"/>
                        </w:rPr>
                        <w:t>Структурна изграђеност</w:t>
                      </w:r>
                    </w:p>
                  </w:txbxContent>
                </v:textbox>
              </v:rect>
            </w:pict>
          </mc:Fallback>
        </mc:AlternateContent>
      </w:r>
    </w:p>
    <w:p w:rsidR="00621A6B" w:rsidRPr="00301C2C" w:rsidRDefault="00621A6B" w:rsidP="00621A6B">
      <w:pPr>
        <w:rPr>
          <w:rFonts w:ascii="Calibri" w:hAnsi="Calibri"/>
          <w:lang w:val="sr-Cyrl-CS"/>
        </w:rPr>
      </w:pPr>
    </w:p>
    <w:p w:rsidR="00621A6B" w:rsidRPr="00301C2C" w:rsidRDefault="00621A6B" w:rsidP="00621A6B">
      <w:pPr>
        <w:rPr>
          <w:rFonts w:ascii="Calibri" w:hAnsi="Calibri"/>
          <w:lang w:val="sr-Cyrl-CS"/>
        </w:rPr>
      </w:pPr>
    </w:p>
    <w:p w:rsidR="00621A6B" w:rsidRPr="007D66FF" w:rsidRDefault="00621A6B" w:rsidP="00621A6B">
      <w:pPr>
        <w:jc w:val="center"/>
        <w:rPr>
          <w:rFonts w:ascii="Calibri" w:hAnsi="Calibri"/>
          <w:i/>
          <w:iCs/>
          <w:sz w:val="22"/>
          <w:szCs w:val="22"/>
          <w:lang w:val="sr-Cyrl-CS"/>
        </w:rPr>
      </w:pPr>
      <w:r w:rsidRPr="007D66FF">
        <w:rPr>
          <w:rFonts w:ascii="Calibri" w:hAnsi="Calibri"/>
          <w:i/>
          <w:iCs/>
          <w:sz w:val="22"/>
          <w:szCs w:val="22"/>
          <w:lang w:val="sr-Cyrl-CS"/>
        </w:rPr>
        <w:t xml:space="preserve">Шема </w:t>
      </w:r>
    </w:p>
    <w:p w:rsidR="00621A6B" w:rsidRPr="00301C2C" w:rsidRDefault="00621A6B" w:rsidP="00621A6B">
      <w:pPr>
        <w:jc w:val="center"/>
        <w:rPr>
          <w:rFonts w:ascii="Calibri" w:hAnsi="Calibri"/>
          <w:i/>
          <w:iCs/>
          <w:lang w:val="sr-Cyrl-CS"/>
        </w:rPr>
      </w:pP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t>Развојни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циклус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трајање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зависи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станишта,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састојинског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биоеколошких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особина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врста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дрвећа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граде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прашуму.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буково</w:t>
      </w:r>
      <w:r w:rsidR="00307095" w:rsidRPr="00307095">
        <w:rPr>
          <w:rFonts w:ascii="Calibri" w:hAnsi="Calibri"/>
          <w:spacing w:val="-4"/>
          <w:lang w:val="sr-Cyrl-CS"/>
        </w:rPr>
        <w:t>-</w:t>
      </w:r>
      <w:r w:rsidRPr="00307095">
        <w:rPr>
          <w:rFonts w:ascii="Calibri" w:hAnsi="Calibri"/>
          <w:spacing w:val="-4"/>
          <w:lang w:val="sr-Cyrl-CS"/>
        </w:rPr>
        <w:t>јеловим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динарским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прашумама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животни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циклус</w:t>
      </w:r>
      <w:r w:rsidR="00307095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Млиншек,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(1968),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траје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400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600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година,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сљедећим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тра</w:t>
      </w:r>
      <w:r w:rsidR="00307095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јањем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фаза:</w:t>
      </w:r>
    </w:p>
    <w:p w:rsidR="00621A6B" w:rsidRPr="00301C2C" w:rsidRDefault="00621A6B" w:rsidP="00621A6B">
      <w:pPr>
        <w:jc w:val="both"/>
        <w:rPr>
          <w:rFonts w:ascii="Calibri" w:hAnsi="Calibri"/>
          <w:b/>
          <w:i/>
          <w:lang w:val="sr-Cyrl-CS"/>
        </w:rPr>
      </w:pPr>
      <w:r w:rsidRPr="00301C2C">
        <w:rPr>
          <w:rFonts w:ascii="Calibri" w:hAnsi="Calibri"/>
          <w:b/>
          <w:i/>
          <w:lang w:val="sr-Cyrl-CS"/>
        </w:rPr>
        <w:t>Иницијална фаза</w:t>
      </w:r>
      <w:r w:rsidRPr="00301C2C">
        <w:rPr>
          <w:rFonts w:ascii="Calibri" w:hAnsi="Calibri"/>
          <w:lang w:val="sr-Cyrl-CS"/>
        </w:rPr>
        <w:tab/>
        <w:t>+</w:t>
      </w:r>
      <w:r w:rsidRPr="00301C2C">
        <w:rPr>
          <w:rFonts w:ascii="Calibri" w:hAnsi="Calibri"/>
          <w:lang w:val="sr-Cyrl-CS"/>
        </w:rPr>
        <w:tab/>
      </w:r>
      <w:r w:rsidRPr="00301C2C">
        <w:rPr>
          <w:rFonts w:ascii="Calibri" w:hAnsi="Calibri"/>
          <w:b/>
          <w:i/>
          <w:lang w:val="sr-Cyrl-CS"/>
        </w:rPr>
        <w:t>Оптимална фаза</w:t>
      </w:r>
      <w:r w:rsidRPr="00301C2C">
        <w:rPr>
          <w:rFonts w:ascii="Calibri" w:hAnsi="Calibri"/>
          <w:lang w:val="sr-Cyrl-CS"/>
        </w:rPr>
        <w:tab/>
        <w:t xml:space="preserve">+ </w:t>
      </w:r>
      <w:r w:rsidRPr="00301C2C">
        <w:rPr>
          <w:rFonts w:ascii="Calibri" w:hAnsi="Calibri"/>
          <w:lang w:val="sr-Cyrl-CS"/>
        </w:rPr>
        <w:tab/>
      </w:r>
      <w:r w:rsidRPr="00301C2C">
        <w:rPr>
          <w:rFonts w:ascii="Calibri" w:hAnsi="Calibri"/>
          <w:b/>
          <w:i/>
          <w:lang w:val="sr-Cyrl-CS"/>
        </w:rPr>
        <w:t>Терминална фаза</w:t>
      </w:r>
    </w:p>
    <w:p w:rsidR="00621A6B" w:rsidRPr="00301C2C" w:rsidRDefault="00621A6B" w:rsidP="00307095">
      <w:pPr>
        <w:spacing w:after="60"/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>50 до 150 година</w:t>
      </w:r>
      <w:r w:rsidRPr="00301C2C">
        <w:rPr>
          <w:rFonts w:ascii="Calibri" w:hAnsi="Calibri"/>
          <w:lang w:val="sr-Cyrl-CS"/>
        </w:rPr>
        <w:tab/>
      </w:r>
      <w:r w:rsidRPr="00301C2C">
        <w:rPr>
          <w:rFonts w:ascii="Calibri" w:hAnsi="Calibri"/>
          <w:lang w:val="sr-Cyrl-CS"/>
        </w:rPr>
        <w:tab/>
        <w:t>100 до 300 година</w:t>
      </w:r>
      <w:r w:rsidRPr="00301C2C">
        <w:rPr>
          <w:rFonts w:ascii="Calibri" w:hAnsi="Calibri"/>
          <w:lang w:val="sr-Cyrl-CS"/>
        </w:rPr>
        <w:tab/>
      </w:r>
      <w:r w:rsidRPr="00301C2C">
        <w:rPr>
          <w:rFonts w:ascii="Calibri" w:hAnsi="Calibri"/>
          <w:lang w:val="sr-Cyrl-CS"/>
        </w:rPr>
        <w:tab/>
        <w:t>100 до 150 година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iCs/>
          <w:spacing w:val="-4"/>
        </w:rPr>
      </w:pPr>
      <w:r w:rsidRPr="00307095">
        <w:rPr>
          <w:rFonts w:ascii="Calibri" w:hAnsi="Calibri"/>
          <w:iCs/>
          <w:spacing w:val="-4"/>
          <w:lang w:val="sr-Cyrl-CS"/>
        </w:rPr>
        <w:t>Прецизно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издвајање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развојних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фаза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на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терену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без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претходне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анализе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прикупљених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података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је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веома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тешко,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из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разлога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међусобног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преклапања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и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преплитања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површина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које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имају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особине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једне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односно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друге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развојне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iCs/>
          <w:spacing w:val="-4"/>
          <w:lang w:val="sr-Cyrl-CS"/>
        </w:rPr>
        <w:t>фазе.</w:t>
      </w:r>
      <w:r w:rsidR="00307095" w:rsidRPr="00307095">
        <w:rPr>
          <w:rFonts w:ascii="Calibri" w:hAnsi="Calibri"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Ра</w:t>
      </w:r>
      <w:r w:rsidR="00307095">
        <w:rPr>
          <w:rFonts w:ascii="Calibri" w:hAnsi="Calibri"/>
          <w:bCs/>
          <w:iCs/>
          <w:spacing w:val="-4"/>
          <w:lang w:val="sr-Cyrl-CS"/>
        </w:rPr>
        <w:t>ш</w:t>
      </w:r>
      <w:r w:rsidRPr="00307095">
        <w:rPr>
          <w:rFonts w:ascii="Calibri" w:hAnsi="Calibri"/>
          <w:bCs/>
          <w:iCs/>
          <w:spacing w:val="-4"/>
          <w:lang w:val="sr-Cyrl-CS"/>
        </w:rPr>
        <w:t>члањивање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на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развојне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фазе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не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одређује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вањски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облик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него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прилике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у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прашуми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у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различитим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периодима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њенога</w:t>
      </w:r>
      <w:r w:rsidR="00307095" w:rsidRPr="00307095">
        <w:rPr>
          <w:rFonts w:ascii="Calibri" w:hAnsi="Calibri"/>
          <w:bCs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Cs/>
          <w:iCs/>
          <w:spacing w:val="-4"/>
          <w:lang w:val="sr-Cyrl-CS"/>
        </w:rPr>
        <w:t>развоја.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b/>
          <w:spacing w:val="-4"/>
          <w:lang w:val="sr-Cyrl-CS"/>
        </w:rPr>
        <w:t>Иницијална</w:t>
      </w:r>
      <w:r w:rsidR="00307095" w:rsidRPr="00307095">
        <w:rPr>
          <w:rFonts w:ascii="Calibri" w:hAnsi="Calibri"/>
          <w:b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карактерише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веома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бројем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јединки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младог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нараштаја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(подмлатка)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јединици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површине.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307095">
        <w:rPr>
          <w:rFonts w:ascii="Calibri" w:hAnsi="Calibri"/>
          <w:spacing w:val="-4"/>
          <w:lang w:val="sr-Cyrl-CS"/>
        </w:rPr>
        <w:t>т</w:t>
      </w:r>
      <w:r w:rsidRPr="00307095">
        <w:rPr>
          <w:rFonts w:ascii="Calibri" w:hAnsi="Calibri"/>
          <w:spacing w:val="-4"/>
          <w:lang w:val="sr-Cyrl-CS"/>
        </w:rPr>
        <w:t>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заоштрен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процес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излучивања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продирања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младих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индивидуа,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преживљавају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само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највиталнији.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Конкуренција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међу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младим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јединкама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међусобној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борби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животни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простор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педосфери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атмосфери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знатно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изра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же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ни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него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привредним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шумама.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lastRenderedPageBreak/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процес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селекције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знатно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суровији</w:t>
      </w:r>
      <w:r w:rsidR="00E9339B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цјелини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много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већи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селектор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привредне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шуме,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процес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интензивног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излучивања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помјерен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поника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мла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дика</w:t>
      </w:r>
      <w:r w:rsidR="00E9339B">
        <w:rPr>
          <w:rFonts w:ascii="Calibri" w:hAnsi="Calibri"/>
          <w:spacing w:val="-4"/>
          <w:lang w:val="sr-Cyrl-CS"/>
        </w:rPr>
        <w:t>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E9339B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каснијем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периоду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E9339B">
        <w:rPr>
          <w:rFonts w:ascii="Calibri" w:hAnsi="Calibri"/>
          <w:spacing w:val="-4"/>
          <w:lang w:val="sr-Cyrl-CS"/>
        </w:rPr>
        <w:t>т</w:t>
      </w:r>
      <w:r w:rsidRPr="00307095">
        <w:rPr>
          <w:rFonts w:ascii="Calibri" w:hAnsi="Calibri"/>
          <w:spacing w:val="-4"/>
          <w:lang w:val="sr-Cyrl-CS"/>
        </w:rPr>
        <w:t>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борба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много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равномјернија.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Такође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очу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ва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јединки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силовит</w:t>
      </w:r>
      <w:r w:rsidR="00E9339B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јер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онемогућава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прашумска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микроклима.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b/>
          <w:i/>
          <w:spacing w:val="-4"/>
          <w:lang w:val="sr-Cyrl-CS"/>
        </w:rPr>
        <w:t>Оптимална</w:t>
      </w:r>
      <w:r w:rsidR="00307095" w:rsidRPr="00307095">
        <w:rPr>
          <w:rFonts w:ascii="Calibri" w:hAnsi="Calibri"/>
          <w:b/>
          <w:i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фаза</w:t>
      </w:r>
      <w:r w:rsidR="00E9339B" w:rsidRPr="00E9339B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Пинтарић,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(1974)</w:t>
      </w:r>
      <w:r w:rsidR="00E9339B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показује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многе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значајне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особине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једнодобних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тојина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средњег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доба.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E9339B">
        <w:rPr>
          <w:rFonts w:ascii="Calibri" w:hAnsi="Calibri"/>
          <w:spacing w:val="-4"/>
          <w:lang w:val="sr-Cyrl-CS"/>
        </w:rPr>
        <w:t>Т</w:t>
      </w:r>
      <w:r w:rsidRPr="00307095">
        <w:rPr>
          <w:rFonts w:ascii="Calibri" w:hAnsi="Calibri"/>
          <w:spacing w:val="-4"/>
          <w:lang w:val="sr-Cyrl-CS"/>
        </w:rPr>
        <w:t>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одликује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бројем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јединици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површине,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изузет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великом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запремином,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стабилношћу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великом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виталношћу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рав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номјерно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распоређена,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углавном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здрава,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квалитетна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напону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прирасне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снаге.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Оптимална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неповољним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станишним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може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изостане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(алпска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граница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шуме).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Послије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оптимал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фази</w:t>
      </w:r>
      <w:r w:rsidR="00307095" w:rsidRPr="00307095">
        <w:rPr>
          <w:rFonts w:ascii="Calibri" w:hAnsi="Calibri"/>
          <w:b/>
          <w:i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старења</w:t>
      </w:r>
      <w:r w:rsidR="00E9339B" w:rsidRPr="00E9339B">
        <w:rPr>
          <w:rFonts w:ascii="Calibri" w:hAnsi="Calibri"/>
          <w:spacing w:val="-4"/>
          <w:lang w:val="sr-Cyrl-CS"/>
        </w:rPr>
        <w:t>,</w:t>
      </w:r>
      <w:r w:rsidRPr="00E9339B">
        <w:rPr>
          <w:rStyle w:val="FootnoteReference"/>
          <w:rFonts w:ascii="Calibri" w:hAnsi="Calibri"/>
          <w:spacing w:val="-4"/>
          <w:lang w:val="sr-Cyrl-CS"/>
        </w:rPr>
        <w:footnoteReference w:id="2"/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долази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одумирања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или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мањих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скупина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склоп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прекида,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долази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подмлађивања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застором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крошања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матичних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број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нападнут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ентомолошким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фитопатолошким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болестима.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t>Ако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обнављање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одвија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одређеним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станишним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дужем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временском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периоду,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тај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дио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добија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преборни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изглед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(изглед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типичних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разнодобних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састојина),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</w:t>
      </w:r>
      <w:r w:rsidR="00E9339B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ским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сматра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преборном</w:t>
      </w:r>
      <w:r w:rsidR="00307095" w:rsidRPr="00307095">
        <w:rPr>
          <w:rFonts w:ascii="Calibri" w:hAnsi="Calibri"/>
          <w:b/>
          <w:i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фазом</w:t>
      </w:r>
      <w:r w:rsidRPr="00307095">
        <w:rPr>
          <w:rFonts w:ascii="Calibri" w:hAnsi="Calibri"/>
          <w:spacing w:val="-4"/>
          <w:lang w:val="sr-Cyrl-CS"/>
        </w:rPr>
        <w:t>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уочава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терену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томе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што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релативно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малој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површини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налазе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најразличитијих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старости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димензија.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t>Након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старења</w:t>
      </w:r>
      <w:r w:rsidR="00E9339B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изразитог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губљења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виталности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интензивног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обоље</w:t>
      </w:r>
      <w:r w:rsidR="008748A0">
        <w:rPr>
          <w:rFonts w:ascii="Calibri" w:hAnsi="Calibri"/>
          <w:spacing w:val="-4"/>
          <w:lang w:val="sr-Cyrl-CS"/>
        </w:rPr>
        <w:t>ва</w:t>
      </w:r>
      <w:r w:rsidRPr="00307095">
        <w:rPr>
          <w:rFonts w:ascii="Calibri" w:hAnsi="Calibri"/>
          <w:spacing w:val="-4"/>
          <w:lang w:val="sr-Cyrl-CS"/>
        </w:rPr>
        <w:t>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смањења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стабилности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отпорности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абиотичке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утицаје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(појава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штета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снијега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вјетра)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јавља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фаза</w:t>
      </w:r>
      <w:r w:rsidR="00307095" w:rsidRPr="00307095">
        <w:rPr>
          <w:rFonts w:ascii="Calibri" w:hAnsi="Calibri"/>
          <w:b/>
          <w:i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i/>
          <w:spacing w:val="-4"/>
          <w:lang w:val="sr-Cyrl-CS"/>
        </w:rPr>
        <w:t>пропадања</w:t>
      </w:r>
      <w:r w:rsidRPr="00307095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суштини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представља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јасну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bCs/>
          <w:i/>
          <w:iCs/>
          <w:spacing w:val="-4"/>
          <w:lang w:val="sr-Cyrl-CS"/>
        </w:rPr>
        <w:t>терминалну</w:t>
      </w:r>
      <w:r w:rsidR="00307095" w:rsidRPr="00307095">
        <w:rPr>
          <w:rFonts w:ascii="Calibri" w:hAnsi="Calibri"/>
          <w:b/>
          <w:bCs/>
          <w:i/>
          <w:iCs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b/>
          <w:bCs/>
          <w:i/>
          <w:iCs/>
          <w:spacing w:val="-4"/>
          <w:lang w:val="sr-Cyrl-CS"/>
        </w:rPr>
        <w:t>фазу</w:t>
      </w:r>
      <w:r w:rsidRPr="00307095">
        <w:rPr>
          <w:rFonts w:ascii="Calibri" w:hAnsi="Calibri"/>
          <w:spacing w:val="-4"/>
          <w:lang w:val="sr-Cyrl-CS"/>
        </w:rPr>
        <w:t>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Њу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одређена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слабост,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изражено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слабљење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прирасне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снаге,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испрекиданост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склопа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јаче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односно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слабије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увлачење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иницијалне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Најзначајнија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особина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ове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заступљеност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</w:t>
      </w:r>
      <w:r w:rsidR="008748A0">
        <w:rPr>
          <w:rFonts w:ascii="Calibri" w:hAnsi="Calibri"/>
          <w:spacing w:val="-4"/>
          <w:lang w:val="sr-Cyrl-CS"/>
        </w:rPr>
        <w:softHyphen/>
      </w:r>
      <w:r w:rsidRPr="00307095">
        <w:rPr>
          <w:rFonts w:ascii="Calibri" w:hAnsi="Calibri"/>
          <w:spacing w:val="-4"/>
          <w:lang w:val="sr-Cyrl-CS"/>
        </w:rPr>
        <w:t>ликог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броја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болесних,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изваљених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преломљених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стабала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прекид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склопа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састојини.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t>Ако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старења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прелази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нагло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распадања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(под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негативним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утицајем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снијега,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вјетра,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инсеката,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болести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сл.)</w:t>
      </w:r>
      <w:r w:rsidR="00B0011E">
        <w:rPr>
          <w:rFonts w:ascii="Calibri" w:hAnsi="Calibri"/>
          <w:spacing w:val="-4"/>
          <w:lang w:val="sr-Cyrl-CS"/>
        </w:rPr>
        <w:t>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B0011E" w:rsidRPr="00307095">
        <w:rPr>
          <w:rFonts w:ascii="Calibri" w:hAnsi="Calibri"/>
          <w:spacing w:val="-4"/>
          <w:lang w:val="sr-Cyrl-CS"/>
        </w:rPr>
        <w:t>могу</w:t>
      </w:r>
      <w:r w:rsidR="00B0011E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настану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или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веће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чистине,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којима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обично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прво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јављају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пионирске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врсте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дрвећа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испод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којих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касније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насељавају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врсте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дрвећа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које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иначе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тим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условима</w:t>
      </w:r>
      <w:r w:rsidR="00B0011E" w:rsidRPr="00B0011E">
        <w:rPr>
          <w:rFonts w:ascii="Calibri" w:hAnsi="Calibri"/>
          <w:spacing w:val="-4"/>
          <w:lang w:val="sr-Cyrl-CS"/>
        </w:rPr>
        <w:t xml:space="preserve"> </w:t>
      </w:r>
      <w:r w:rsidR="00B0011E" w:rsidRPr="00307095">
        <w:rPr>
          <w:rFonts w:ascii="Calibri" w:hAnsi="Calibri"/>
          <w:spacing w:val="-4"/>
          <w:lang w:val="sr-Cyrl-CS"/>
        </w:rPr>
        <w:t>граде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климатогене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шумске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заједнице.</w:t>
      </w:r>
    </w:p>
    <w:p w:rsidR="00621A6B" w:rsidRPr="00307095" w:rsidRDefault="00621A6B" w:rsidP="00307095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07095">
        <w:rPr>
          <w:rFonts w:ascii="Calibri" w:hAnsi="Calibri"/>
          <w:spacing w:val="-4"/>
          <w:lang w:val="sr-Cyrl-CS"/>
        </w:rPr>
        <w:t>Значајно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поред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ових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јасних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терену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лакше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уочљивих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постоји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прашумама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велики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број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међупрелаза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(иницијална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урастањем,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урастање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оптимум,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пропадање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подмлађивање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др.),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гдје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једна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иста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површина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одликује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особинама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двије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до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три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фазе.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Карактеристике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="00B0011E">
        <w:rPr>
          <w:rFonts w:ascii="Calibri" w:hAnsi="Calibri"/>
          <w:spacing w:val="-4"/>
          <w:lang w:val="sr-Cyrl-CS"/>
        </w:rPr>
        <w:t>т</w:t>
      </w:r>
      <w:r w:rsidRPr="00307095">
        <w:rPr>
          <w:rFonts w:ascii="Calibri" w:hAnsi="Calibri"/>
          <w:spacing w:val="-4"/>
          <w:lang w:val="sr-Cyrl-CS"/>
        </w:rPr>
        <w:t>аквих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површина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дефинисање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погледу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припадности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развојној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фази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могуће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је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тек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након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детаљне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анализе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састојинског</w:t>
      </w:r>
      <w:r w:rsidR="00307095" w:rsidRPr="00307095">
        <w:rPr>
          <w:rFonts w:ascii="Calibri" w:hAnsi="Calibri"/>
          <w:spacing w:val="-4"/>
          <w:sz w:val="18"/>
          <w:lang w:val="sr-Cyrl-CS"/>
        </w:rPr>
        <w:t xml:space="preserve"> </w:t>
      </w:r>
      <w:r w:rsidRPr="00307095">
        <w:rPr>
          <w:rFonts w:ascii="Calibri" w:hAnsi="Calibri"/>
          <w:spacing w:val="-4"/>
          <w:lang w:val="sr-Cyrl-CS"/>
        </w:rPr>
        <w:t>стања.</w:t>
      </w:r>
    </w:p>
    <w:p w:rsidR="00621A6B" w:rsidRPr="00F7190C" w:rsidRDefault="00621A6B" w:rsidP="00621A6B">
      <w:pPr>
        <w:pStyle w:val="Heading3"/>
        <w:tabs>
          <w:tab w:val="clear" w:pos="2160"/>
        </w:tabs>
        <w:ind w:left="0"/>
        <w:rPr>
          <w:rFonts w:ascii="Calibri" w:hAnsi="Calibri"/>
          <w:b w:val="0"/>
          <w:bCs/>
          <w:i w:val="0"/>
          <w:szCs w:val="24"/>
        </w:rPr>
      </w:pPr>
      <w:bookmarkStart w:id="6" w:name="_Toc533772323"/>
      <w:r w:rsidRPr="00F7190C">
        <w:rPr>
          <w:rFonts w:ascii="Calibri" w:hAnsi="Calibri"/>
          <w:b w:val="0"/>
          <w:bCs/>
          <w:i w:val="0"/>
          <w:szCs w:val="24"/>
          <w:lang w:val="en-US"/>
        </w:rPr>
        <w:t>II</w:t>
      </w:r>
      <w:r w:rsidR="00190406">
        <w:rPr>
          <w:rFonts w:ascii="Calibri" w:hAnsi="Calibri"/>
          <w:b w:val="0"/>
          <w:bCs/>
          <w:i w:val="0"/>
          <w:szCs w:val="24"/>
        </w:rPr>
        <w:t>.4.3</w:t>
      </w:r>
      <w:r w:rsidRPr="00F7190C">
        <w:rPr>
          <w:rFonts w:ascii="Calibri" w:hAnsi="Calibri"/>
          <w:b w:val="0"/>
          <w:bCs/>
          <w:i w:val="0"/>
          <w:szCs w:val="24"/>
        </w:rPr>
        <w:t xml:space="preserve">. Развојне фазе  </w:t>
      </w:r>
      <w:bookmarkEnd w:id="6"/>
      <w:r w:rsidRPr="00F7190C">
        <w:rPr>
          <w:rFonts w:ascii="Calibri" w:hAnsi="Calibri"/>
          <w:b w:val="0"/>
          <w:bCs/>
          <w:i w:val="0"/>
          <w:iCs/>
        </w:rPr>
        <w:t>у резервату "Прашума Јањ"</w:t>
      </w:r>
    </w:p>
    <w:p w:rsidR="00621A6B" w:rsidRDefault="00621A6B" w:rsidP="00621A6B">
      <w:pPr>
        <w:jc w:val="both"/>
        <w:rPr>
          <w:rFonts w:ascii="Calibri" w:hAnsi="Calibri"/>
          <w:lang w:val="sr-Cyrl-CS"/>
        </w:rPr>
      </w:pPr>
    </w:p>
    <w:p w:rsidR="00621A6B" w:rsidRPr="00301C2C" w:rsidRDefault="00621A6B" w:rsidP="00621A6B">
      <w:pPr>
        <w:tabs>
          <w:tab w:val="left" w:pos="5220"/>
        </w:tabs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>Основни показатељи развојних фаза и њихових прелаза</w:t>
      </w:r>
      <w:r w:rsidRPr="00BB595A">
        <w:rPr>
          <w:rFonts w:ascii="Calibri" w:hAnsi="Calibri"/>
          <w:lang w:val="sr-Cyrl-CS"/>
        </w:rPr>
        <w:t xml:space="preserve"> у резервату "Прашума Јањ"</w:t>
      </w:r>
      <w:r w:rsidRPr="00301C2C">
        <w:rPr>
          <w:rFonts w:ascii="Calibri" w:hAnsi="Calibri"/>
          <w:lang w:val="sr-Cyrl-CS"/>
        </w:rPr>
        <w:t xml:space="preserve">дати су у </w:t>
      </w:r>
      <w:r>
        <w:rPr>
          <w:rFonts w:ascii="Calibri" w:hAnsi="Calibri"/>
          <w:lang w:val="sr-Cyrl-CS"/>
        </w:rPr>
        <w:t xml:space="preserve">сљедећој </w:t>
      </w:r>
      <w:r w:rsidRPr="00301C2C">
        <w:rPr>
          <w:rFonts w:ascii="Calibri" w:hAnsi="Calibri"/>
          <w:lang w:val="sr-Cyrl-CS"/>
        </w:rPr>
        <w:t>табели</w:t>
      </w:r>
      <w:r>
        <w:rPr>
          <w:rFonts w:ascii="Calibri" w:hAnsi="Calibri"/>
          <w:lang w:val="sr-Cyrl-CS"/>
        </w:rPr>
        <w:t xml:space="preserve">. </w:t>
      </w:r>
    </w:p>
    <w:p w:rsidR="00621A6B" w:rsidRDefault="00621A6B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Default="00B0011E" w:rsidP="00621A6B">
      <w:pPr>
        <w:rPr>
          <w:rFonts w:ascii="Calibri" w:hAnsi="Calibri"/>
          <w:lang w:val="sr-Cyrl-CS"/>
        </w:rPr>
      </w:pPr>
    </w:p>
    <w:p w:rsidR="00B0011E" w:rsidRPr="00301C2C" w:rsidRDefault="00B0011E" w:rsidP="00621A6B">
      <w:pPr>
        <w:rPr>
          <w:rFonts w:ascii="Calibri" w:hAnsi="Calibri"/>
          <w:lang w:val="sr-Cyrl-CS"/>
        </w:rPr>
      </w:pPr>
    </w:p>
    <w:p w:rsidR="00621A6B" w:rsidRPr="00B0011E" w:rsidRDefault="00621A6B" w:rsidP="00B0011E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B0011E">
        <w:rPr>
          <w:rFonts w:ascii="Calibri" w:hAnsi="Calibri"/>
          <w:i/>
          <w:iCs/>
          <w:sz w:val="22"/>
          <w:szCs w:val="22"/>
          <w:lang w:val="sr-Cyrl-CS"/>
        </w:rPr>
        <w:lastRenderedPageBreak/>
        <w:t>Карактеристике развојних фаза у резервату "Прашума Јањ"</w:t>
      </w:r>
    </w:p>
    <w:tbl>
      <w:tblPr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68"/>
        <w:gridCol w:w="1734"/>
        <w:gridCol w:w="868"/>
        <w:gridCol w:w="868"/>
        <w:gridCol w:w="868"/>
        <w:gridCol w:w="868"/>
        <w:gridCol w:w="868"/>
        <w:gridCol w:w="868"/>
        <w:gridCol w:w="868"/>
        <w:gridCol w:w="961"/>
      </w:tblGrid>
      <w:tr w:rsidR="00621A6B" w:rsidRPr="00B0011E" w:rsidTr="00B0011E">
        <w:trPr>
          <w:cantSplit/>
        </w:trPr>
        <w:tc>
          <w:tcPr>
            <w:tcW w:w="895" w:type="dxa"/>
            <w:vMerge w:val="restar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ФАЗА</w:t>
            </w:r>
          </w:p>
        </w:tc>
        <w:tc>
          <w:tcPr>
            <w:tcW w:w="1792" w:type="dxa"/>
            <w:vMerge w:val="restar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Подфаза</w:t>
            </w:r>
          </w:p>
        </w:tc>
        <w:tc>
          <w:tcPr>
            <w:tcW w:w="89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bCs/>
                <w:i/>
                <w:sz w:val="18"/>
                <w:szCs w:val="18"/>
              </w:rPr>
            </w:pPr>
            <w:r w:rsidRPr="00B0011E">
              <w:rPr>
                <w:rFonts w:ascii="Calibri" w:hAnsi="Calibri"/>
                <w:bCs/>
                <w:i/>
                <w:sz w:val="18"/>
                <w:szCs w:val="18"/>
              </w:rPr>
              <w:t>N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</w:rPr>
              <w:t>V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  <w:lang w:val="sl-SI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</w:rPr>
              <w:t>V</w:t>
            </w:r>
            <w:r w:rsidRPr="00B0011E">
              <w:rPr>
                <w:rFonts w:ascii="Calibri" w:hAnsi="Calibri"/>
                <w:i/>
                <w:sz w:val="18"/>
                <w:szCs w:val="18"/>
                <w:lang w:val="sl-SI"/>
              </w:rPr>
              <w:t>zdr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  <w:vertAlign w:val="subscript"/>
                <w:lang w:val="sl-SI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  <w:lang w:val="sl-SI"/>
              </w:rPr>
              <w:t xml:space="preserve">n </w:t>
            </w:r>
            <w:r w:rsidRPr="00B0011E">
              <w:rPr>
                <w:rFonts w:ascii="Calibri" w:hAnsi="Calibri"/>
                <w:i/>
                <w:sz w:val="18"/>
                <w:szCs w:val="18"/>
                <w:vertAlign w:val="subscript"/>
                <w:lang w:val="sl-SI"/>
              </w:rPr>
              <w:t>(5-20 cm)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  <w:vertAlign w:val="subscript"/>
                <w:lang w:val="sl-SI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  <w:lang w:val="sl-SI"/>
              </w:rPr>
              <w:t>n</w:t>
            </w:r>
            <w:r w:rsidRPr="00B0011E">
              <w:rPr>
                <w:rFonts w:ascii="Calibri" w:hAnsi="Calibri"/>
                <w:i/>
                <w:sz w:val="18"/>
                <w:szCs w:val="18"/>
                <w:vertAlign w:val="subscript"/>
                <w:lang w:val="sl-SI"/>
              </w:rPr>
              <w:t xml:space="preserve"> (21- 40 cm)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  <w:lang w:val="sl-SI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  <w:lang w:val="sl-SI"/>
              </w:rPr>
              <w:t>n</w:t>
            </w:r>
          </w:p>
        </w:tc>
        <w:tc>
          <w:tcPr>
            <w:tcW w:w="89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  <w:lang w:val="sl-SI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  <w:lang w:val="sl-SI"/>
              </w:rPr>
              <w:t>1114447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sz w:val="18"/>
                <w:szCs w:val="18"/>
              </w:rPr>
              <w:t>P</w:t>
            </w:r>
          </w:p>
        </w:tc>
      </w:tr>
      <w:tr w:rsidR="00621A6B" w:rsidRPr="00B0011E" w:rsidTr="00B0011E">
        <w:trPr>
          <w:cantSplit/>
        </w:trPr>
        <w:tc>
          <w:tcPr>
            <w:tcW w:w="895" w:type="dxa"/>
            <w:vMerge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792" w:type="dxa"/>
            <w:vMerge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l-SI"/>
              </w:rPr>
            </w:pPr>
          </w:p>
        </w:tc>
        <w:tc>
          <w:tcPr>
            <w:tcW w:w="89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l-SI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kom</w:t>
            </w:r>
            <w:r w:rsidRPr="00B0011E">
              <w:rPr>
                <w:rFonts w:ascii="Calibri" w:hAnsi="Calibri"/>
                <w:sz w:val="18"/>
                <w:szCs w:val="18"/>
                <w:lang w:val="sl-SI"/>
              </w:rPr>
              <w:t>/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ha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  <w:vertAlign w:val="superscript"/>
              </w:rPr>
              <w:t>3</w:t>
            </w:r>
            <w:r w:rsidRPr="00B0011E">
              <w:rPr>
                <w:rFonts w:ascii="Calibri" w:hAnsi="Calibri"/>
                <w:sz w:val="18"/>
                <w:szCs w:val="18"/>
              </w:rPr>
              <w:t>/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</w:rPr>
              <w:t>ha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</w:rPr>
              <w:t>%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kom</w:t>
            </w:r>
            <w:r w:rsidRPr="00B0011E">
              <w:rPr>
                <w:rFonts w:ascii="Calibri" w:hAnsi="Calibri"/>
                <w:sz w:val="18"/>
                <w:szCs w:val="18"/>
                <w:lang w:val="sl-SI"/>
              </w:rPr>
              <w:t>/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ha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kom</w:t>
            </w:r>
            <w:r w:rsidRPr="00B0011E">
              <w:rPr>
                <w:rFonts w:ascii="Calibri" w:hAnsi="Calibri"/>
                <w:sz w:val="18"/>
                <w:szCs w:val="18"/>
                <w:lang w:val="sl-SI"/>
              </w:rPr>
              <w:t>/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ha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kom</w:t>
            </w:r>
            <w:r w:rsidRPr="00B0011E">
              <w:rPr>
                <w:rFonts w:ascii="Calibri" w:hAnsi="Calibri"/>
                <w:sz w:val="18"/>
                <w:szCs w:val="18"/>
                <w:lang w:val="sl-SI"/>
              </w:rPr>
              <w:t>/</w:t>
            </w:r>
            <w:r w:rsidRPr="00B0011E">
              <w:rPr>
                <w:rFonts w:ascii="Calibri" w:hAnsi="Calibri"/>
                <w:i/>
                <w:iCs/>
                <w:sz w:val="18"/>
                <w:szCs w:val="18"/>
                <w:lang w:val="sl-SI"/>
              </w:rPr>
              <w:t>ha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i/>
                <w:iCs/>
                <w:sz w:val="18"/>
                <w:szCs w:val="18"/>
              </w:rPr>
              <w:t>%</w:t>
            </w:r>
          </w:p>
        </w:tc>
      </w:tr>
      <w:tr w:rsidR="00621A6B" w:rsidRPr="00B0011E" w:rsidTr="00B0011E">
        <w:trPr>
          <w:cantSplit/>
        </w:trPr>
        <w:tc>
          <w:tcPr>
            <w:tcW w:w="895" w:type="dxa"/>
            <w:vMerge w:val="restart"/>
            <w:tcBorders>
              <w:top w:val="single" w:sz="12" w:space="0" w:color="auto"/>
            </w:tcBorders>
            <w:textDirection w:val="btLr"/>
            <w:vAlign w:val="center"/>
          </w:tcPr>
          <w:p w:rsidR="00621A6B" w:rsidRPr="00B0011E" w:rsidRDefault="00621A6B" w:rsidP="00621A6B">
            <w:pPr>
              <w:ind w:left="113" w:right="113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  <w:t>ИНИЦИЈАЛНА</w:t>
            </w:r>
          </w:p>
        </w:tc>
        <w:tc>
          <w:tcPr>
            <w:tcW w:w="1792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bCs/>
                <w:sz w:val="18"/>
                <w:szCs w:val="18"/>
              </w:rPr>
              <w:t>Подмлађивање</w:t>
            </w:r>
          </w:p>
        </w:tc>
        <w:tc>
          <w:tcPr>
            <w:tcW w:w="89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1169</w:t>
            </w:r>
          </w:p>
        </w:tc>
        <w:tc>
          <w:tcPr>
            <w:tcW w:w="896" w:type="dxa"/>
            <w:vMerge w:val="restart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750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950</w:t>
            </w:r>
          </w:p>
        </w:tc>
        <w:tc>
          <w:tcPr>
            <w:tcW w:w="896" w:type="dxa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&gt; </w:t>
            </w:r>
            <w:r w:rsidRPr="00B0011E">
              <w:rPr>
                <w:rFonts w:ascii="Calibri" w:hAnsi="Calibri"/>
                <w:sz w:val="18"/>
                <w:szCs w:val="18"/>
              </w:rPr>
              <w:t>65</w:t>
            </w:r>
          </w:p>
        </w:tc>
        <w:tc>
          <w:tcPr>
            <w:tcW w:w="896" w:type="dxa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019</w:t>
            </w:r>
          </w:p>
        </w:tc>
        <w:tc>
          <w:tcPr>
            <w:tcW w:w="896" w:type="dxa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20</w:t>
            </w:r>
          </w:p>
        </w:tc>
        <w:tc>
          <w:tcPr>
            <w:tcW w:w="896" w:type="dxa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21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378</w:t>
            </w:r>
          </w:p>
        </w:tc>
        <w:tc>
          <w:tcPr>
            <w:tcW w:w="896" w:type="dxa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4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16.5</w:t>
            </w:r>
          </w:p>
        </w:tc>
      </w:tr>
      <w:tr w:rsidR="00621A6B" w:rsidRPr="00B0011E" w:rsidTr="00B0011E">
        <w:trPr>
          <w:cantSplit/>
        </w:trPr>
        <w:tc>
          <w:tcPr>
            <w:tcW w:w="895" w:type="dxa"/>
            <w:vMerge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792" w:type="dxa"/>
            <w:tcBorders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l-SI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Подмлађивање са</w:t>
            </w:r>
          </w:p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урастањем</w:t>
            </w:r>
          </w:p>
        </w:tc>
        <w:tc>
          <w:tcPr>
            <w:tcW w:w="896" w:type="dxa"/>
            <w:tcBorders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794</w:t>
            </w:r>
          </w:p>
        </w:tc>
        <w:tc>
          <w:tcPr>
            <w:tcW w:w="896" w:type="dxa"/>
            <w:vMerge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65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80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461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116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20 869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10</w:t>
            </w:r>
          </w:p>
        </w:tc>
        <w:tc>
          <w:tcPr>
            <w:tcW w:w="992" w:type="dxa"/>
            <w:vMerge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621A6B" w:rsidRPr="00B0011E" w:rsidTr="00B0011E">
        <w:trPr>
          <w:cantSplit/>
        </w:trPr>
        <w:tc>
          <w:tcPr>
            <w:tcW w:w="2687" w:type="dxa"/>
            <w:gridSpan w:val="2"/>
            <w:tcBorders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bCs/>
                <w:iCs/>
                <w:sz w:val="18"/>
                <w:szCs w:val="18"/>
              </w:rPr>
              <w:t xml:space="preserve">    </w:t>
            </w:r>
            <w:r w:rsidRPr="00B0011E"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  <w:t>ОПТИМАЛНА</w:t>
            </w:r>
          </w:p>
        </w:tc>
        <w:tc>
          <w:tcPr>
            <w:tcW w:w="896" w:type="dxa"/>
            <w:tcBorders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254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&gt;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950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&gt;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75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63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94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028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15</w:t>
            </w:r>
          </w:p>
        </w:tc>
        <w:tc>
          <w:tcPr>
            <w:tcW w:w="992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28.5</w:t>
            </w:r>
          </w:p>
        </w:tc>
      </w:tr>
      <w:tr w:rsidR="00621A6B" w:rsidRPr="00B0011E" w:rsidTr="00B0011E">
        <w:trPr>
          <w:cantSplit/>
        </w:trPr>
        <w:tc>
          <w:tcPr>
            <w:tcW w:w="2687" w:type="dxa"/>
            <w:gridSpan w:val="2"/>
            <w:tcBorders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  <w:t>Старење</w:t>
            </w:r>
          </w:p>
        </w:tc>
        <w:tc>
          <w:tcPr>
            <w:tcW w:w="896" w:type="dxa"/>
            <w:tcBorders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317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500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100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65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75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105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68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18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173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&lt;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25</w:t>
            </w:r>
          </w:p>
        </w:tc>
        <w:tc>
          <w:tcPr>
            <w:tcW w:w="992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32.0</w:t>
            </w:r>
          </w:p>
        </w:tc>
      </w:tr>
      <w:tr w:rsidR="00621A6B" w:rsidRPr="00B0011E" w:rsidTr="00B0011E">
        <w:trPr>
          <w:cantSplit/>
        </w:trPr>
        <w:tc>
          <w:tcPr>
            <w:tcW w:w="895" w:type="dxa"/>
            <w:vMerge w:val="restart"/>
            <w:textDirection w:val="btLr"/>
            <w:vAlign w:val="center"/>
          </w:tcPr>
          <w:p w:rsidR="00621A6B" w:rsidRPr="00B0011E" w:rsidRDefault="00621A6B" w:rsidP="00621A6B">
            <w:pPr>
              <w:ind w:left="113" w:right="113"/>
              <w:jc w:val="center"/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ТЕРМИНАЛНА</w:t>
            </w:r>
          </w:p>
        </w:tc>
        <w:tc>
          <w:tcPr>
            <w:tcW w:w="1792" w:type="dxa"/>
            <w:tcBorders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Пропадање са подмлађивањем</w:t>
            </w:r>
          </w:p>
        </w:tc>
        <w:tc>
          <w:tcPr>
            <w:tcW w:w="896" w:type="dxa"/>
            <w:tcBorders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212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700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800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&lt;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40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225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18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25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622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&lt;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5</w:t>
            </w:r>
          </w:p>
        </w:tc>
        <w:tc>
          <w:tcPr>
            <w:tcW w:w="992" w:type="dxa"/>
            <w:vMerge w:val="restart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18.4</w:t>
            </w:r>
          </w:p>
        </w:tc>
      </w:tr>
      <w:tr w:rsidR="00621A6B" w:rsidRPr="00B0011E" w:rsidTr="00B0011E">
        <w:trPr>
          <w:cantSplit/>
        </w:trPr>
        <w:tc>
          <w:tcPr>
            <w:tcW w:w="895" w:type="dxa"/>
            <w:vMerge/>
            <w:tcBorders>
              <w:bottom w:val="single" w:sz="12" w:space="0" w:color="auto"/>
            </w:tcBorders>
            <w:textDirection w:val="btLr"/>
            <w:vAlign w:val="center"/>
          </w:tcPr>
          <w:p w:rsidR="00621A6B" w:rsidRPr="00B0011E" w:rsidRDefault="00621A6B" w:rsidP="00621A6B">
            <w:pPr>
              <w:ind w:left="113" w:right="113"/>
              <w:jc w:val="center"/>
              <w:rPr>
                <w:rFonts w:ascii="Calibri" w:hAnsi="Calibri"/>
                <w:bCs/>
                <w:iCs/>
                <w:sz w:val="18"/>
                <w:szCs w:val="18"/>
                <w:lang w:val="sr-Cyrl-CS"/>
              </w:rPr>
            </w:pPr>
          </w:p>
        </w:tc>
        <w:tc>
          <w:tcPr>
            <w:tcW w:w="179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>Пропадање са подмлађивањем и урастањем</w:t>
            </w:r>
          </w:p>
        </w:tc>
        <w:tc>
          <w:tcPr>
            <w:tcW w:w="896" w:type="dxa"/>
            <w:tcBorders>
              <w:left w:val="single" w:sz="12" w:space="0" w:color="auto"/>
            </w:tcBorders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600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500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-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200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&lt;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50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300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166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31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067</w:t>
            </w:r>
          </w:p>
        </w:tc>
        <w:tc>
          <w:tcPr>
            <w:tcW w:w="896" w:type="dxa"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B0011E">
              <w:rPr>
                <w:rFonts w:ascii="Calibri" w:hAnsi="Calibri"/>
                <w:sz w:val="18"/>
                <w:szCs w:val="18"/>
              </w:rPr>
              <w:t>&lt;</w:t>
            </w:r>
            <w:r w:rsidRPr="00B0011E">
              <w:rPr>
                <w:rFonts w:ascii="Calibri" w:hAnsi="Calibri"/>
                <w:sz w:val="18"/>
                <w:szCs w:val="18"/>
                <w:lang w:val="sr-Cyrl-CS"/>
              </w:rPr>
              <w:t xml:space="preserve"> </w:t>
            </w:r>
            <w:r w:rsidRPr="00B0011E">
              <w:rPr>
                <w:rFonts w:ascii="Calibri" w:hAnsi="Calibri"/>
                <w:sz w:val="18"/>
                <w:szCs w:val="18"/>
              </w:rPr>
              <w:t>10</w:t>
            </w:r>
          </w:p>
        </w:tc>
        <w:tc>
          <w:tcPr>
            <w:tcW w:w="992" w:type="dxa"/>
            <w:vMerge/>
            <w:vAlign w:val="center"/>
          </w:tcPr>
          <w:p w:rsidR="00621A6B" w:rsidRPr="00B0011E" w:rsidRDefault="00621A6B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</w:tbl>
    <w:p w:rsidR="00621A6B" w:rsidRDefault="00621A6B" w:rsidP="00621A6B">
      <w:pPr>
        <w:rPr>
          <w:rFonts w:ascii="Calibri" w:hAnsi="Calibri"/>
          <w:lang w:val="sr-Cyrl-CS"/>
        </w:rPr>
      </w:pPr>
    </w:p>
    <w:p w:rsidR="00621A6B" w:rsidRPr="00B0011E" w:rsidRDefault="00621A6B" w:rsidP="00621A6B">
      <w:pPr>
        <w:rPr>
          <w:rFonts w:ascii="Calibri" w:hAnsi="Calibri"/>
          <w:b/>
          <w:sz w:val="20"/>
          <w:szCs w:val="20"/>
          <w:lang w:val="sr-Cyrl-CS"/>
        </w:rPr>
      </w:pPr>
      <w:r w:rsidRPr="00B0011E">
        <w:rPr>
          <w:rFonts w:ascii="Calibri" w:hAnsi="Calibri"/>
          <w:b/>
          <w:sz w:val="20"/>
          <w:szCs w:val="20"/>
          <w:lang w:val="sr-Cyrl-CS"/>
        </w:rPr>
        <w:t>Ознаке у табели: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r-Cyrl-CS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N</w:t>
      </w:r>
      <w:r w:rsidRPr="00B0011E">
        <w:rPr>
          <w:rFonts w:ascii="Calibri" w:hAnsi="Calibri"/>
          <w:sz w:val="20"/>
          <w:szCs w:val="20"/>
          <w:lang w:val="sl-SI"/>
        </w:rPr>
        <w:t xml:space="preserve"> </w:t>
      </w:r>
      <w:r w:rsidRPr="00B0011E">
        <w:rPr>
          <w:rFonts w:ascii="Calibri" w:hAnsi="Calibri"/>
          <w:sz w:val="20"/>
          <w:szCs w:val="20"/>
          <w:lang w:val="sr-Cyrl-CS"/>
        </w:rPr>
        <w:t>– број стабала по хектару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r-Cyrl-CS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V</w:t>
      </w:r>
      <w:r w:rsidRPr="00B0011E">
        <w:rPr>
          <w:rFonts w:ascii="Calibri" w:hAnsi="Calibri"/>
          <w:sz w:val="20"/>
          <w:szCs w:val="20"/>
          <w:lang w:val="sl-SI"/>
        </w:rPr>
        <w:t xml:space="preserve"> – </w:t>
      </w:r>
      <w:r w:rsidRPr="00B0011E">
        <w:rPr>
          <w:rFonts w:ascii="Calibri" w:hAnsi="Calibri"/>
          <w:sz w:val="20"/>
          <w:szCs w:val="20"/>
          <w:lang w:val="sr-Cyrl-CS"/>
        </w:rPr>
        <w:t>запремина по хектару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r-Cyrl-CS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Vzdr.</w:t>
      </w:r>
      <w:r w:rsidRPr="00B0011E">
        <w:rPr>
          <w:rFonts w:ascii="Calibri" w:hAnsi="Calibri"/>
          <w:sz w:val="20"/>
          <w:szCs w:val="20"/>
          <w:lang w:val="sl-SI"/>
        </w:rPr>
        <w:t xml:space="preserve"> –</w:t>
      </w:r>
      <w:r w:rsidRPr="00B0011E">
        <w:rPr>
          <w:rFonts w:ascii="Calibri" w:hAnsi="Calibri"/>
          <w:sz w:val="20"/>
          <w:szCs w:val="20"/>
          <w:lang w:val="sr-Cyrl-CS"/>
        </w:rPr>
        <w:t xml:space="preserve"> заступљеност запремине здравих стабала у укупној запремини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l-SI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n</w:t>
      </w:r>
      <w:r w:rsidRPr="00B0011E">
        <w:rPr>
          <w:rFonts w:ascii="Calibri" w:hAnsi="Calibri"/>
          <w:sz w:val="20"/>
          <w:szCs w:val="20"/>
          <w:lang w:val="sl-SI"/>
        </w:rPr>
        <w:t xml:space="preserve"> </w:t>
      </w:r>
      <w:r w:rsidRPr="00B0011E">
        <w:rPr>
          <w:rFonts w:ascii="Calibri" w:hAnsi="Calibri"/>
          <w:sz w:val="20"/>
          <w:szCs w:val="20"/>
          <w:vertAlign w:val="subscript"/>
          <w:lang w:val="sl-SI"/>
        </w:rPr>
        <w:t>(5 - 20 cm)</w:t>
      </w:r>
      <w:r w:rsidRPr="00B0011E">
        <w:rPr>
          <w:rFonts w:ascii="Calibri" w:hAnsi="Calibri"/>
          <w:sz w:val="20"/>
          <w:szCs w:val="20"/>
          <w:lang w:val="sr-Cyrl-CS"/>
        </w:rPr>
        <w:t xml:space="preserve"> </w:t>
      </w:r>
      <w:r w:rsidRPr="00B0011E">
        <w:rPr>
          <w:rFonts w:ascii="Calibri" w:hAnsi="Calibri"/>
          <w:sz w:val="20"/>
          <w:szCs w:val="20"/>
          <w:lang w:val="sl-SI"/>
        </w:rPr>
        <w:t xml:space="preserve"> </w:t>
      </w:r>
      <w:r w:rsidRPr="00B0011E">
        <w:rPr>
          <w:rFonts w:ascii="Calibri" w:hAnsi="Calibri"/>
          <w:sz w:val="20"/>
          <w:szCs w:val="20"/>
          <w:lang w:val="sr-Cyrl-CS"/>
        </w:rPr>
        <w:t xml:space="preserve">– број стабала пречника 5 до 20 </w:t>
      </w:r>
      <w:r w:rsidRPr="00B0011E">
        <w:rPr>
          <w:rFonts w:ascii="Calibri" w:hAnsi="Calibri"/>
          <w:sz w:val="20"/>
          <w:szCs w:val="20"/>
          <w:lang w:val="sl-SI"/>
        </w:rPr>
        <w:t>cm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l-SI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n</w:t>
      </w:r>
      <w:r w:rsidRPr="00B0011E">
        <w:rPr>
          <w:rFonts w:ascii="Calibri" w:hAnsi="Calibri"/>
          <w:sz w:val="20"/>
          <w:szCs w:val="20"/>
          <w:vertAlign w:val="subscript"/>
          <w:lang w:val="sl-SI"/>
        </w:rPr>
        <w:t xml:space="preserve"> (20 </w:t>
      </w:r>
      <w:r w:rsidRPr="00B0011E">
        <w:rPr>
          <w:rFonts w:ascii="Calibri" w:hAnsi="Calibri"/>
          <w:sz w:val="20"/>
          <w:szCs w:val="20"/>
          <w:vertAlign w:val="subscript"/>
          <w:lang w:val="sr-Cyrl-CS"/>
        </w:rPr>
        <w:t>-</w:t>
      </w:r>
      <w:r w:rsidRPr="00B0011E">
        <w:rPr>
          <w:rFonts w:ascii="Calibri" w:hAnsi="Calibri"/>
          <w:sz w:val="20"/>
          <w:szCs w:val="20"/>
          <w:vertAlign w:val="subscript"/>
          <w:lang w:val="sl-SI"/>
        </w:rPr>
        <w:t xml:space="preserve"> 40 cm) </w:t>
      </w:r>
      <w:r w:rsidRPr="00B0011E">
        <w:rPr>
          <w:rFonts w:ascii="Calibri" w:hAnsi="Calibri"/>
          <w:sz w:val="20"/>
          <w:szCs w:val="20"/>
          <w:lang w:val="sl-SI"/>
        </w:rPr>
        <w:t xml:space="preserve"> –</w:t>
      </w:r>
      <w:r w:rsidRPr="00B0011E">
        <w:rPr>
          <w:rFonts w:ascii="Calibri" w:hAnsi="Calibri"/>
          <w:sz w:val="20"/>
          <w:szCs w:val="20"/>
          <w:lang w:val="sr-Cyrl-CS"/>
        </w:rPr>
        <w:t xml:space="preserve"> број стабала пречника 20 до 40 </w:t>
      </w:r>
      <w:r w:rsidRPr="00B0011E">
        <w:rPr>
          <w:rFonts w:ascii="Calibri" w:hAnsi="Calibri"/>
          <w:sz w:val="20"/>
          <w:szCs w:val="20"/>
          <w:lang w:val="sl-SI"/>
        </w:rPr>
        <w:t>cm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r-Cyrl-CS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n</w:t>
      </w:r>
      <w:r w:rsidRPr="00B0011E">
        <w:rPr>
          <w:rFonts w:ascii="Calibri" w:hAnsi="Calibri"/>
          <w:sz w:val="20"/>
          <w:szCs w:val="20"/>
          <w:lang w:val="sl-SI"/>
        </w:rPr>
        <w:t xml:space="preserve"> –</w:t>
      </w:r>
      <w:r w:rsidRPr="00B0011E">
        <w:rPr>
          <w:rFonts w:ascii="Calibri" w:hAnsi="Calibri"/>
          <w:sz w:val="20"/>
          <w:szCs w:val="20"/>
          <w:lang w:val="sr-Cyrl-CS"/>
        </w:rPr>
        <w:t xml:space="preserve"> бројност подмлатка (неодраслог и одраслог)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l-SI"/>
        </w:rPr>
      </w:pPr>
      <w:r w:rsidRPr="00B0011E">
        <w:rPr>
          <w:rFonts w:ascii="Calibri" w:hAnsi="Calibri"/>
          <w:i/>
          <w:iCs/>
          <w:sz w:val="20"/>
          <w:szCs w:val="20"/>
          <w:lang w:val="sr-Cyrl-CS"/>
        </w:rPr>
        <w:t>1114447</w:t>
      </w:r>
      <w:r w:rsidRPr="00B0011E">
        <w:rPr>
          <w:rFonts w:ascii="Calibri" w:hAnsi="Calibri"/>
          <w:sz w:val="20"/>
          <w:szCs w:val="20"/>
          <w:lang w:val="sr-Cyrl-CS"/>
        </w:rPr>
        <w:t xml:space="preserve"> – заступљеност најбољих стабала по </w:t>
      </w:r>
      <w:r w:rsidRPr="00B0011E">
        <w:rPr>
          <w:rFonts w:ascii="Calibri" w:hAnsi="Calibri"/>
          <w:i/>
          <w:iCs/>
          <w:sz w:val="20"/>
          <w:szCs w:val="20"/>
        </w:rPr>
        <w:t>IUFRO</w:t>
      </w:r>
      <w:r w:rsidRPr="00B0011E">
        <w:rPr>
          <w:rFonts w:ascii="Calibri" w:hAnsi="Calibri"/>
          <w:sz w:val="20"/>
          <w:szCs w:val="20"/>
          <w:lang w:val="sr-Cyrl-CS"/>
        </w:rPr>
        <w:t xml:space="preserve"> класификацији у укупном броју стабала</w:t>
      </w:r>
    </w:p>
    <w:p w:rsidR="00621A6B" w:rsidRPr="00B0011E" w:rsidRDefault="00621A6B" w:rsidP="00621A6B">
      <w:pPr>
        <w:ind w:left="720"/>
        <w:rPr>
          <w:rFonts w:ascii="Calibri" w:hAnsi="Calibri"/>
          <w:sz w:val="20"/>
          <w:szCs w:val="20"/>
          <w:lang w:val="sr-Cyrl-CS"/>
        </w:rPr>
      </w:pPr>
      <w:r w:rsidRPr="00B0011E">
        <w:rPr>
          <w:rFonts w:ascii="Calibri" w:hAnsi="Calibri"/>
          <w:i/>
          <w:iCs/>
          <w:sz w:val="20"/>
          <w:szCs w:val="20"/>
          <w:lang w:val="sl-SI"/>
        </w:rPr>
        <w:t>P</w:t>
      </w:r>
      <w:r w:rsidRPr="00B0011E">
        <w:rPr>
          <w:rFonts w:ascii="Calibri" w:hAnsi="Calibri"/>
          <w:sz w:val="20"/>
          <w:szCs w:val="20"/>
          <w:lang w:val="sl-SI"/>
        </w:rPr>
        <w:t xml:space="preserve"> – </w:t>
      </w:r>
      <w:r w:rsidRPr="00B0011E">
        <w:rPr>
          <w:rFonts w:ascii="Calibri" w:hAnsi="Calibri"/>
          <w:sz w:val="20"/>
          <w:szCs w:val="20"/>
          <w:lang w:val="sr-Cyrl-CS"/>
        </w:rPr>
        <w:t xml:space="preserve">површина </w:t>
      </w:r>
    </w:p>
    <w:p w:rsidR="00621A6B" w:rsidRDefault="00621A6B" w:rsidP="00621A6B">
      <w:pPr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ab/>
      </w:r>
    </w:p>
    <w:p w:rsidR="00621A6B" w:rsidRPr="00B0011E" w:rsidRDefault="00621A6B" w:rsidP="00621A6B">
      <w:pPr>
        <w:rPr>
          <w:rFonts w:ascii="Calibri" w:hAnsi="Calibri"/>
          <w:i/>
          <w:sz w:val="22"/>
          <w:szCs w:val="22"/>
          <w:lang w:val="sr-Cyrl-CS"/>
        </w:rPr>
      </w:pPr>
      <w:r w:rsidRPr="00B0011E">
        <w:rPr>
          <w:rFonts w:ascii="Calibri" w:hAnsi="Calibri"/>
          <w:i/>
          <w:sz w:val="22"/>
          <w:szCs w:val="22"/>
          <w:lang w:val="sr-Cyrl-CS"/>
        </w:rPr>
        <w:t xml:space="preserve">Дебљинска структура развојних фаза и њихових прелаза </w:t>
      </w:r>
    </w:p>
    <w:p w:rsidR="00621A6B" w:rsidRDefault="00250622" w:rsidP="00621A6B">
      <w:pPr>
        <w:jc w:val="center"/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w:drawing>
          <wp:inline distT="0" distB="0" distL="0" distR="0">
            <wp:extent cx="4679950" cy="3022600"/>
            <wp:effectExtent l="0" t="0" r="0" b="0"/>
            <wp:docPr id="4" name="Objec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21A6B" w:rsidRPr="00621A6B" w:rsidRDefault="00621A6B" w:rsidP="00621A6B">
      <w:pPr>
        <w:jc w:val="center"/>
        <w:rPr>
          <w:rFonts w:ascii="Calibri" w:hAnsi="Calibri"/>
          <w:lang w:val="sr-Cyrl-CS"/>
        </w:rPr>
      </w:pPr>
    </w:p>
    <w:p w:rsidR="0013070C" w:rsidRDefault="0013070C" w:rsidP="00621A6B">
      <w:pPr>
        <w:jc w:val="center"/>
        <w:rPr>
          <w:rFonts w:ascii="Calibri" w:hAnsi="Calibri"/>
          <w:lang w:val="sr-Cyrl-CS"/>
        </w:rPr>
      </w:pPr>
    </w:p>
    <w:p w:rsidR="0013070C" w:rsidRPr="00621A6B" w:rsidRDefault="0013070C" w:rsidP="00621A6B">
      <w:pPr>
        <w:jc w:val="center"/>
        <w:rPr>
          <w:rFonts w:ascii="Calibri" w:hAnsi="Calibri"/>
          <w:lang w:val="sr-Cyrl-CS"/>
        </w:rPr>
      </w:pPr>
    </w:p>
    <w:p w:rsidR="0013070C" w:rsidRPr="00301C2C" w:rsidRDefault="00250622" w:rsidP="00621A6B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4679950" cy="2946400"/>
            <wp:effectExtent l="0" t="0" r="0" b="0"/>
            <wp:docPr id="5" name="Objec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13070C" w:rsidRPr="00301C2C" w:rsidRDefault="0013070C" w:rsidP="00621A6B">
      <w:pPr>
        <w:jc w:val="center"/>
        <w:rPr>
          <w:rFonts w:ascii="Calibri" w:hAnsi="Calibri"/>
          <w:i/>
          <w:iCs/>
          <w:lang w:val="sr-Cyrl-CS"/>
        </w:rPr>
      </w:pPr>
    </w:p>
    <w:p w:rsidR="0013070C" w:rsidRPr="00301C2C" w:rsidRDefault="00250622" w:rsidP="00621A6B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4679950" cy="2908300"/>
            <wp:effectExtent l="0" t="0" r="0" b="0"/>
            <wp:docPr id="6" name="Objec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3070C" w:rsidRPr="00301C2C" w:rsidRDefault="0013070C" w:rsidP="00621A6B">
      <w:pPr>
        <w:jc w:val="center"/>
        <w:rPr>
          <w:rFonts w:ascii="Calibri" w:hAnsi="Calibri"/>
          <w:i/>
          <w:iCs/>
          <w:lang w:val="sr-Cyrl-CS"/>
        </w:rPr>
      </w:pPr>
    </w:p>
    <w:p w:rsidR="0013070C" w:rsidRPr="00301C2C" w:rsidRDefault="00250622" w:rsidP="00621A6B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4679950" cy="2908300"/>
            <wp:effectExtent l="0" t="0" r="0" b="0"/>
            <wp:docPr id="7" name="Objec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lastRenderedPageBreak/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прашуми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Јањ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могу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јасно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уочити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развојне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фазе,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унутар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којих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постоје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одређени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међупрелази.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b/>
          <w:i/>
          <w:spacing w:val="-4"/>
          <w:lang w:val="sr-Cyrl-CS"/>
        </w:rPr>
        <w:t>Иницијална</w:t>
      </w:r>
      <w:r w:rsidRPr="0013070C">
        <w:rPr>
          <w:rFonts w:ascii="Calibri" w:hAnsi="Calibri"/>
          <w:b/>
          <w:i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b/>
          <w:i/>
          <w:spacing w:val="-4"/>
          <w:lang w:val="sr-Cyrl-CS"/>
        </w:rPr>
        <w:t>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одликује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великим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јединици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површине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(794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</w:t>
      </w:r>
      <w:r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169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хектару)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тањим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дебљинским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разредима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(7.5;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12.5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17.5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cm</w:t>
      </w:r>
      <w:r w:rsidRPr="0013070C">
        <w:rPr>
          <w:rFonts w:ascii="Calibri" w:hAnsi="Calibri"/>
          <w:spacing w:val="-4"/>
          <w:lang w:val="sl-SI"/>
        </w:rPr>
        <w:t>)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налази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60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87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укупног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т</w:t>
      </w:r>
      <w:r w:rsidRPr="0013070C">
        <w:rPr>
          <w:rFonts w:ascii="Calibri" w:hAnsi="Calibri"/>
          <w:spacing w:val="-4"/>
          <w:lang w:val="sr-Cyrl-CS"/>
        </w:rPr>
        <w:t>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дебљинским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разредима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највеће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учешће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буква</w:t>
      </w:r>
      <w:r>
        <w:rPr>
          <w:rFonts w:ascii="Calibri" w:hAnsi="Calibri"/>
          <w:spacing w:val="-4"/>
          <w:lang w:val="sr-Cyrl-CS"/>
        </w:rPr>
        <w:t>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доминира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85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90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укупног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разредима.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Карактеристично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оквиру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иницијалне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могу да 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разлик</w:t>
      </w:r>
      <w:r>
        <w:rPr>
          <w:rFonts w:ascii="Calibri" w:hAnsi="Calibri"/>
          <w:spacing w:val="-4"/>
          <w:lang w:val="sr-Cyrl-CS"/>
        </w:rPr>
        <w:t>ују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двије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то:</w:t>
      </w:r>
    </w:p>
    <w:p w:rsidR="0013070C" w:rsidRPr="0013070C" w:rsidRDefault="0013070C" w:rsidP="004F19F6">
      <w:pPr>
        <w:ind w:firstLine="72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-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</w:t>
      </w:r>
      <w:r>
        <w:rPr>
          <w:rFonts w:ascii="Calibri" w:hAnsi="Calibri"/>
          <w:spacing w:val="-4"/>
          <w:lang w:val="sr-Cyrl-CS"/>
        </w:rPr>
        <w:t>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</w:p>
    <w:p w:rsidR="0013070C" w:rsidRPr="0013070C" w:rsidRDefault="0013070C" w:rsidP="0013070C">
      <w:pPr>
        <w:spacing w:after="60"/>
        <w:ind w:firstLine="72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-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</w:t>
      </w:r>
      <w:r>
        <w:rPr>
          <w:rFonts w:ascii="Calibri" w:hAnsi="Calibri"/>
          <w:spacing w:val="-4"/>
          <w:lang w:val="sr-Cyrl-CS"/>
        </w:rPr>
        <w:t>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урастањем.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Међутим</w:t>
      </w:r>
      <w:r>
        <w:rPr>
          <w:rFonts w:ascii="Calibri" w:hAnsi="Calibri"/>
          <w:spacing w:val="-4"/>
          <w:lang w:val="sr-Cyrl-CS"/>
        </w:rPr>
        <w:t>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терену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т</w:t>
      </w:r>
      <w:r w:rsidRPr="0013070C">
        <w:rPr>
          <w:rFonts w:ascii="Calibri" w:hAnsi="Calibri"/>
          <w:spacing w:val="-4"/>
          <w:lang w:val="sr-Cyrl-CS"/>
        </w:rPr>
        <w:t>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тешко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уочити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издвојити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без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претходне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обраде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анализе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прикупљених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података.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Зато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карти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приказана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само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иницијална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фаза</w:t>
      </w:r>
      <w:r>
        <w:rPr>
          <w:rFonts w:ascii="Calibri" w:hAnsi="Calibri"/>
          <w:spacing w:val="-4"/>
          <w:lang w:val="sr-Cyrl-CS"/>
        </w:rPr>
        <w:t>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себи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обједињује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об</w:t>
      </w:r>
      <w:r w:rsidRPr="0013070C">
        <w:rPr>
          <w:rFonts w:ascii="Calibri" w:hAnsi="Calibri"/>
          <w:spacing w:val="-4"/>
        </w:rPr>
        <w:t>j</w:t>
      </w:r>
      <w:r w:rsidRPr="0013070C">
        <w:rPr>
          <w:rFonts w:ascii="Calibri" w:hAnsi="Calibri"/>
          <w:spacing w:val="-4"/>
          <w:lang w:val="sr-Cyrl-CS"/>
        </w:rPr>
        <w:t>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l-SI"/>
        </w:rPr>
      </w:pPr>
      <w:r w:rsidRPr="0013070C">
        <w:rPr>
          <w:rFonts w:ascii="Calibri" w:hAnsi="Calibri"/>
          <w:spacing w:val="-4"/>
          <w:lang w:val="sr-Cyrl-CS"/>
        </w:rPr>
        <w:t>Бројност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веома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велика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 износи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21</w:t>
      </w:r>
      <w:r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378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lang w:val="sr-Cyrl-CS"/>
        </w:rPr>
        <w:t>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20</w:t>
      </w:r>
      <w:r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869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lang w:val="sl-SI"/>
        </w:rPr>
        <w:t>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највеће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учешће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смрче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–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78.6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јеле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14.28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букве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7.14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%.</w:t>
      </w:r>
    </w:p>
    <w:p w:rsidR="0013070C" w:rsidRDefault="0013070C" w:rsidP="0013070C">
      <w:pPr>
        <w:spacing w:after="60"/>
        <w:jc w:val="both"/>
        <w:rPr>
          <w:rFonts w:ascii="Calibri" w:hAnsi="Calibri"/>
          <w:spacing w:val="-4"/>
        </w:rPr>
      </w:pP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највеће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учешће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букве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>
        <w:rPr>
          <w:rFonts w:ascii="Calibri" w:hAnsi="Calibri"/>
          <w:spacing w:val="-4"/>
          <w:lang w:val="sr-Cyrl-CS"/>
        </w:rPr>
        <w:t>–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61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смрче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24.4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племенитих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лишћара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(горски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јавор)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17.07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јеле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14.63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6"/>
        <w:gridCol w:w="4899"/>
      </w:tblGrid>
      <w:tr w:rsidR="005A105E" w:rsidTr="008F31F8">
        <w:tc>
          <w:tcPr>
            <w:tcW w:w="4927" w:type="dxa"/>
          </w:tcPr>
          <w:p w:rsidR="005A105E" w:rsidRDefault="005A105E" w:rsidP="0013070C">
            <w:pPr>
              <w:spacing w:after="60"/>
              <w:jc w:val="both"/>
              <w:rPr>
                <w:rFonts w:ascii="Calibri" w:hAnsi="Calibri"/>
                <w:spacing w:val="-4"/>
                <w:sz w:val="20"/>
              </w:rPr>
            </w:pPr>
            <w:r>
              <w:rPr>
                <w:rFonts w:ascii="Calibri" w:hAnsi="Calibri"/>
                <w:noProof/>
                <w:spacing w:val="-4"/>
                <w:sz w:val="20"/>
              </w:rPr>
              <w:drawing>
                <wp:inline distT="0" distB="0" distL="0" distR="0" wp14:anchorId="1F5A216B" wp14:editId="5FC0C1AA">
                  <wp:extent cx="3003469" cy="1993900"/>
                  <wp:effectExtent l="0" t="0" r="6985" b="635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gif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394" cy="1995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5A105E" w:rsidRDefault="005A105E" w:rsidP="005A105E">
            <w:pPr>
              <w:jc w:val="both"/>
              <w:rPr>
                <w:rFonts w:ascii="Calibri" w:hAnsi="Calibri"/>
                <w:spacing w:val="-4"/>
                <w:lang w:val="sr-Cyrl-CS"/>
              </w:rPr>
            </w:pPr>
            <w:r>
              <w:rPr>
                <w:rFonts w:ascii="Calibri" w:hAnsi="Calibri"/>
                <w:b/>
                <w:i/>
                <w:spacing w:val="-4"/>
              </w:rPr>
              <w:t>O</w:t>
            </w:r>
            <w:r w:rsidRPr="0013070C">
              <w:rPr>
                <w:rFonts w:ascii="Calibri" w:hAnsi="Calibri"/>
                <w:b/>
                <w:i/>
                <w:spacing w:val="-4"/>
                <w:lang w:val="sr-Cyrl-CS"/>
              </w:rPr>
              <w:t>птимална</w:t>
            </w:r>
            <w:r w:rsidRPr="0013070C">
              <w:rPr>
                <w:rFonts w:ascii="Calibri" w:hAnsi="Calibri"/>
                <w:b/>
                <w:i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b/>
                <w:i/>
                <w:spacing w:val="-4"/>
                <w:lang w:val="sr-Cyrl-CS"/>
              </w:rPr>
              <w:t>фаза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одликује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за</w:t>
            </w:r>
            <w:r w:rsidRPr="0013070C">
              <w:rPr>
                <w:rFonts w:ascii="Calibri" w:hAnsi="Calibri"/>
                <w:spacing w:val="-4"/>
                <w:lang w:val="sr-Cyrl-CS"/>
              </w:rPr>
              <w:softHyphen/>
              <w:t>ли</w:t>
            </w:r>
            <w:r w:rsidRPr="0013070C">
              <w:rPr>
                <w:rFonts w:ascii="Calibri" w:hAnsi="Calibri"/>
                <w:spacing w:val="-4"/>
                <w:lang w:val="sr-Cyrl-CS"/>
              </w:rPr>
              <w:softHyphen/>
              <w:t>хом</w:t>
            </w:r>
            <w:r>
              <w:rPr>
                <w:rFonts w:ascii="Calibri" w:hAnsi="Calibri"/>
                <w:spacing w:val="-4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већом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од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950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i/>
                <w:iCs/>
                <w:spacing w:val="-4"/>
                <w:lang w:val="sl-SI"/>
              </w:rPr>
              <w:t>m</w:t>
            </w:r>
            <w:r w:rsidRPr="0013070C">
              <w:rPr>
                <w:rFonts w:ascii="Calibri" w:hAnsi="Calibri"/>
                <w:i/>
                <w:iCs/>
                <w:spacing w:val="-4"/>
                <w:vertAlign w:val="superscript"/>
                <w:lang w:val="sl-SI"/>
              </w:rPr>
              <w:t>3</w:t>
            </w:r>
            <w:r w:rsidRPr="0013070C">
              <w:rPr>
                <w:rFonts w:ascii="Calibri" w:hAnsi="Calibri"/>
                <w:i/>
                <w:iCs/>
                <w:spacing w:val="-4"/>
                <w:lang w:val="sl-SI"/>
              </w:rPr>
              <w:t>/ha</w:t>
            </w:r>
            <w:r w:rsidRPr="0013070C">
              <w:rPr>
                <w:rFonts w:ascii="Calibri" w:hAnsi="Calibri"/>
                <w:spacing w:val="-4"/>
                <w:lang w:val="sl-SI"/>
              </w:rPr>
              <w:t>.</w:t>
            </w:r>
            <w:r w:rsidRPr="0013070C">
              <w:rPr>
                <w:rFonts w:ascii="Calibri" w:hAnsi="Calibri"/>
                <w:spacing w:val="-4"/>
                <w:sz w:val="20"/>
                <w:lang w:val="sl-SI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тој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фази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на</w:t>
            </w:r>
            <w:r w:rsidRPr="0013070C">
              <w:rPr>
                <w:rFonts w:ascii="Calibri" w:hAnsi="Calibri"/>
                <w:spacing w:val="-4"/>
                <w:lang w:val="sr-Cyrl-CS"/>
              </w:rPr>
              <w:softHyphen/>
              <w:t>лази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највећи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број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ста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13070C">
              <w:rPr>
                <w:rFonts w:ascii="Calibri" w:hAnsi="Calibri"/>
                <w:spacing w:val="-4"/>
                <w:lang w:val="sr-Cyrl-CS"/>
              </w:rPr>
              <w:t>бала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најбољих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фено</w:t>
            </w:r>
            <w:r w:rsidRPr="0013070C">
              <w:rPr>
                <w:rFonts w:ascii="Calibri" w:hAnsi="Calibri"/>
                <w:spacing w:val="-4"/>
                <w:lang w:val="sr-Cyrl-CS"/>
              </w:rPr>
              <w:softHyphen/>
              <w:t>типских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особина.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просјеку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15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%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од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укупног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броја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стабала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посједује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најбоље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особине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погледу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биолошког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положаја,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квалитета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кру</w:t>
            </w:r>
            <w:r w:rsidRPr="0013070C">
              <w:rPr>
                <w:rFonts w:ascii="Calibri" w:hAnsi="Calibri"/>
                <w:spacing w:val="-4"/>
                <w:lang w:val="sr-Cyrl-CS"/>
              </w:rPr>
              <w:softHyphen/>
              <w:t>не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дебла,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виталности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здравственог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стања.</w:t>
            </w:r>
          </w:p>
          <w:p w:rsidR="005A105E" w:rsidRPr="005A105E" w:rsidRDefault="005A105E" w:rsidP="005A105E">
            <w:pPr>
              <w:jc w:val="both"/>
              <w:rPr>
                <w:rFonts w:ascii="Calibri" w:hAnsi="Calibri"/>
                <w:spacing w:val="-4"/>
              </w:rPr>
            </w:pPr>
            <w:r w:rsidRPr="0013070C">
              <w:rPr>
                <w:rFonts w:ascii="Calibri" w:hAnsi="Calibri"/>
                <w:b/>
                <w:i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оквиру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оптималне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фазе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може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уочити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постојање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посљедњег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дијела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оптималне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фазе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прелаз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фазу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пропадања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коју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смо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дефини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13070C">
              <w:rPr>
                <w:rFonts w:ascii="Calibri" w:hAnsi="Calibri"/>
                <w:spacing w:val="-4"/>
                <w:lang w:val="sr-Cyrl-CS"/>
              </w:rPr>
              <w:t>са</w:t>
            </w:r>
            <w:r>
              <w:rPr>
                <w:rFonts w:ascii="Calibri" w:hAnsi="Calibri"/>
                <w:spacing w:val="-4"/>
                <w:lang w:val="sr-Cyrl-CS"/>
              </w:rPr>
              <w:softHyphen/>
            </w:r>
            <w:r w:rsidRPr="0013070C">
              <w:rPr>
                <w:rFonts w:ascii="Calibri" w:hAnsi="Calibri"/>
                <w:spacing w:val="-4"/>
                <w:lang w:val="sr-Cyrl-CS"/>
              </w:rPr>
              <w:t>ли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spacing w:val="-4"/>
                <w:lang w:val="sr-Cyrl-CS"/>
              </w:rPr>
              <w:t>као</w:t>
            </w:r>
            <w:r w:rsidRPr="0013070C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b/>
                <w:bCs/>
                <w:i/>
                <w:iCs/>
                <w:spacing w:val="-4"/>
                <w:lang w:val="sr-Cyrl-CS"/>
              </w:rPr>
              <w:t>подфазу</w:t>
            </w:r>
            <w:r w:rsidRPr="0013070C">
              <w:rPr>
                <w:rFonts w:ascii="Calibri" w:hAnsi="Calibri"/>
                <w:b/>
                <w:bCs/>
                <w:i/>
                <w:iCs/>
                <w:spacing w:val="-4"/>
                <w:sz w:val="20"/>
                <w:lang w:val="sr-Cyrl-CS"/>
              </w:rPr>
              <w:t xml:space="preserve"> </w:t>
            </w:r>
            <w:r w:rsidRPr="0013070C">
              <w:rPr>
                <w:rFonts w:ascii="Calibri" w:hAnsi="Calibri"/>
                <w:b/>
                <w:bCs/>
                <w:i/>
                <w:iCs/>
                <w:spacing w:val="-4"/>
                <w:lang w:val="sr-Cyrl-CS"/>
              </w:rPr>
              <w:t>старења</w:t>
            </w:r>
            <w:r w:rsidRPr="0013070C">
              <w:rPr>
                <w:rFonts w:ascii="Calibri" w:hAnsi="Calibri"/>
                <w:spacing w:val="-4"/>
                <w:lang w:val="sr-Cyrl-CS"/>
              </w:rPr>
              <w:t>.</w:t>
            </w:r>
          </w:p>
        </w:tc>
      </w:tr>
      <w:tr w:rsidR="005A105E" w:rsidTr="008F31F8">
        <w:tc>
          <w:tcPr>
            <w:tcW w:w="4927" w:type="dxa"/>
          </w:tcPr>
          <w:p w:rsidR="005A105E" w:rsidRDefault="005A105E" w:rsidP="0013070C">
            <w:pPr>
              <w:spacing w:after="60"/>
              <w:jc w:val="both"/>
              <w:rPr>
                <w:rFonts w:ascii="Calibri" w:hAnsi="Calibri"/>
                <w:spacing w:val="-4"/>
                <w:sz w:val="20"/>
              </w:rPr>
            </w:pPr>
            <w:r w:rsidRPr="001D5DF0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Оптимална фаза и преборна структура</w:t>
            </w:r>
          </w:p>
        </w:tc>
        <w:tc>
          <w:tcPr>
            <w:tcW w:w="4928" w:type="dxa"/>
          </w:tcPr>
          <w:p w:rsidR="005A105E" w:rsidRDefault="005A105E" w:rsidP="0013070C">
            <w:pPr>
              <w:spacing w:after="60"/>
              <w:jc w:val="both"/>
              <w:rPr>
                <w:rFonts w:ascii="Calibri" w:hAnsi="Calibri"/>
                <w:spacing w:val="-4"/>
                <w:sz w:val="20"/>
              </w:rPr>
            </w:pPr>
          </w:p>
        </w:tc>
      </w:tr>
    </w:tbl>
    <w:p w:rsidR="005A105E" w:rsidRPr="005A105E" w:rsidRDefault="005A105E" w:rsidP="0013070C">
      <w:pPr>
        <w:spacing w:after="60"/>
        <w:jc w:val="both"/>
        <w:rPr>
          <w:rFonts w:ascii="Calibri" w:hAnsi="Calibri"/>
          <w:spacing w:val="-4"/>
          <w:sz w:val="20"/>
        </w:rPr>
      </w:pPr>
    </w:p>
    <w:p w:rsidR="0013070C" w:rsidRPr="0013070C" w:rsidRDefault="0013070C" w:rsidP="0013070C">
      <w:pPr>
        <w:spacing w:before="120"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налази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велики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(25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40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укупног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броја),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оштећена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нападнута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стране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разних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фитопатолошких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ентомолошких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обољења.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Значајно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терену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може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лако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уочити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издвојити.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друге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стране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постојање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оптимум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евидентно,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али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терену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веома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тешко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уочљиво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јер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малоповршински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преплиће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иницијалном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подфазом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урастања.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Због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тога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није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посебно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означена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карти.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Просјечни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јединки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оптималмој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развојној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износи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18</w:t>
      </w:r>
      <w:r w:rsidR="004F19F6">
        <w:rPr>
          <w:rFonts w:ascii="Calibri" w:hAnsi="Calibri"/>
          <w:spacing w:val="-4"/>
          <w:sz w:val="20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426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lang w:val="sr-Cyrl-CS"/>
        </w:rPr>
        <w:t>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чега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подмладак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јеле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отпада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</w:t>
      </w:r>
      <w:r w:rsidR="004F19F6">
        <w:rPr>
          <w:rFonts w:ascii="Calibri" w:hAnsi="Calibri"/>
          <w:spacing w:val="-4"/>
          <w:sz w:val="20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832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подмладак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смрче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3</w:t>
      </w:r>
      <w:r w:rsidR="004F19F6">
        <w:rPr>
          <w:rFonts w:ascii="Calibri" w:hAnsi="Calibri"/>
          <w:spacing w:val="-4"/>
          <w:sz w:val="20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156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17.12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</w:t>
      </w:r>
      <w:r w:rsidR="004F19F6">
        <w:rPr>
          <w:rFonts w:ascii="Calibri" w:hAnsi="Calibri"/>
          <w:spacing w:val="-4"/>
          <w:lang w:val="sr-Cyrl-CS"/>
        </w:rPr>
        <w:softHyphen/>
      </w:r>
      <w:r w:rsidRPr="0013070C">
        <w:rPr>
          <w:rFonts w:ascii="Calibri" w:hAnsi="Calibri"/>
          <w:spacing w:val="-4"/>
          <w:lang w:val="sr-Cyrl-CS"/>
        </w:rPr>
        <w:t>младак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букве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180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55.24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подмладак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горског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јавора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3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258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17.68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b/>
          <w:i/>
          <w:spacing w:val="-4"/>
          <w:lang w:val="sr-Cyrl-CS"/>
        </w:rPr>
        <w:t>Терминална</w:t>
      </w:r>
      <w:r w:rsidRPr="0013070C">
        <w:rPr>
          <w:rFonts w:ascii="Calibri" w:hAnsi="Calibri"/>
          <w:b/>
          <w:i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b/>
          <w:i/>
          <w:spacing w:val="-4"/>
          <w:lang w:val="sr-Cyrl-CS"/>
        </w:rPr>
        <w:t>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основну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особину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израженог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пропадања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(сушење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дубећем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стању,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преломљена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изваљена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др.),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као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присуства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великог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обољелих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(</w:t>
      </w:r>
      <w:r w:rsidRPr="0013070C">
        <w:rPr>
          <w:rFonts w:ascii="Calibri" w:hAnsi="Calibri"/>
          <w:i/>
          <w:iCs/>
          <w:spacing w:val="-4"/>
          <w:lang w:val="sl-SI"/>
        </w:rPr>
        <w:t>Fomes</w:t>
      </w:r>
      <w:r w:rsidRPr="0013070C">
        <w:rPr>
          <w:rFonts w:ascii="Calibri" w:hAnsi="Calibri"/>
          <w:i/>
          <w:iCs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annosus,</w:t>
      </w:r>
      <w:r w:rsidRPr="0013070C">
        <w:rPr>
          <w:rFonts w:ascii="Calibri" w:hAnsi="Calibri"/>
          <w:i/>
          <w:iCs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Armillaria</w:t>
      </w:r>
      <w:r w:rsidRPr="0013070C">
        <w:rPr>
          <w:rFonts w:ascii="Calibri" w:hAnsi="Calibri"/>
          <w:i/>
          <w:iCs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mellea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др.).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Запремина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развојној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креће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највећем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рас</w:t>
      </w:r>
      <w:r w:rsidR="004F19F6">
        <w:rPr>
          <w:rFonts w:ascii="Calibri" w:hAnsi="Calibri"/>
          <w:spacing w:val="-4"/>
          <w:lang w:val="sr-Cyrl-CS"/>
        </w:rPr>
        <w:softHyphen/>
      </w:r>
      <w:r w:rsidRPr="0013070C">
        <w:rPr>
          <w:rFonts w:ascii="Calibri" w:hAnsi="Calibri"/>
          <w:spacing w:val="-4"/>
          <w:lang w:val="sr-Cyrl-CS"/>
        </w:rPr>
        <w:t>пону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500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1200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m</w:t>
      </w:r>
      <w:r w:rsidRPr="0013070C">
        <w:rPr>
          <w:rFonts w:ascii="Calibri" w:hAnsi="Calibri"/>
          <w:i/>
          <w:iCs/>
          <w:spacing w:val="-4"/>
          <w:vertAlign w:val="superscript"/>
          <w:lang w:val="sl-SI"/>
        </w:rPr>
        <w:t>3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Запремина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лошег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здравственог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већа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50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односу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укупну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запремину.</w:t>
      </w:r>
    </w:p>
    <w:p w:rsidR="0013070C" w:rsidRPr="0013070C" w:rsidRDefault="0013070C" w:rsidP="004F19F6">
      <w:pPr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оквиру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терену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могу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уочити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двије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то: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13070C" w:rsidRPr="0013070C" w:rsidRDefault="0013070C" w:rsidP="004F19F6">
      <w:pPr>
        <w:ind w:firstLine="72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-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пропадање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13070C" w:rsidRPr="0013070C" w:rsidRDefault="0013070C" w:rsidP="004F19F6">
      <w:pPr>
        <w:ind w:firstLine="72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-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пропадање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подмлађивањем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урастањем.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8F31F8" w:rsidRDefault="008F31F8" w:rsidP="0013070C">
      <w:pPr>
        <w:spacing w:after="60"/>
        <w:jc w:val="both"/>
        <w:rPr>
          <w:rFonts w:ascii="Calibri" w:hAnsi="Calibri"/>
          <w:spacing w:val="-4"/>
        </w:rPr>
      </w:pP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lastRenderedPageBreak/>
        <w:t>Суштинска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разлика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између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ових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изражености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урастања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Тако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прва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нема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великог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стабала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тањим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дебљинским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разредима,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за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разлику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друге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подфазе.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13070C" w:rsidRPr="001D5DF0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D5DF0">
        <w:rPr>
          <w:rFonts w:ascii="Calibri" w:hAnsi="Calibri"/>
          <w:spacing w:val="-4"/>
          <w:lang w:val="sr-Cyrl-CS"/>
        </w:rPr>
        <w:t>Важна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особина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оквиру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подфазе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пропадања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подмлађивањем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урастањем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јесте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присуство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b/>
          <w:bCs/>
          <w:spacing w:val="-4"/>
          <w:lang w:val="sr-Cyrl-CS"/>
        </w:rPr>
        <w:t>со</w:t>
      </w:r>
      <w:r w:rsidR="001D5DF0" w:rsidRPr="001D5DF0">
        <w:rPr>
          <w:rFonts w:ascii="Calibri" w:hAnsi="Calibri"/>
          <w:b/>
          <w:bCs/>
          <w:spacing w:val="-4"/>
          <w:lang w:val="sr-Cyrl-CS"/>
        </w:rPr>
        <w:softHyphen/>
      </w:r>
      <w:r w:rsidRPr="001D5DF0">
        <w:rPr>
          <w:rFonts w:ascii="Calibri" w:hAnsi="Calibri"/>
          <w:b/>
          <w:bCs/>
          <w:spacing w:val="-4"/>
          <w:lang w:val="sr-Cyrl-CS"/>
        </w:rPr>
        <w:t>ци</w:t>
      </w:r>
      <w:r w:rsidR="001D5DF0" w:rsidRPr="001D5DF0">
        <w:rPr>
          <w:rFonts w:ascii="Calibri" w:hAnsi="Calibri"/>
          <w:b/>
          <w:bCs/>
          <w:spacing w:val="-4"/>
          <w:lang w:val="sr-Cyrl-CS"/>
        </w:rPr>
        <w:softHyphen/>
      </w:r>
      <w:r w:rsidRPr="001D5DF0">
        <w:rPr>
          <w:rFonts w:ascii="Calibri" w:hAnsi="Calibri"/>
          <w:b/>
          <w:bCs/>
          <w:spacing w:val="-4"/>
          <w:lang w:val="sr-Cyrl-CS"/>
        </w:rPr>
        <w:t>јалног</w:t>
      </w:r>
      <w:r w:rsidRPr="001D5DF0">
        <w:rPr>
          <w:rFonts w:ascii="Calibri" w:hAnsi="Calibri"/>
          <w:b/>
          <w:bCs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b/>
          <w:bCs/>
          <w:spacing w:val="-4"/>
          <w:lang w:val="sr-Cyrl-CS"/>
        </w:rPr>
        <w:t>успона</w:t>
      </w:r>
      <w:r w:rsidRPr="001D5DF0">
        <w:rPr>
          <w:rFonts w:ascii="Calibri" w:hAnsi="Calibri"/>
          <w:b/>
          <w:bCs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b/>
          <w:bCs/>
          <w:spacing w:val="-4"/>
          <w:lang w:val="sr-Cyrl-CS"/>
        </w:rPr>
        <w:t>букве</w:t>
      </w:r>
      <w:r w:rsidRPr="001D5DF0">
        <w:rPr>
          <w:rFonts w:ascii="Calibri" w:hAnsi="Calibri"/>
          <w:spacing w:val="-4"/>
          <w:lang w:val="sr-Cyrl-CS"/>
        </w:rPr>
        <w:t>.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Социјални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успон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букве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није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заступљен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цијелој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површини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тер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ми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налне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фазе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равномјерно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већ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само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мјестимично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условима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већег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нагиба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терена</w:t>
      </w:r>
      <w:r w:rsidRPr="001D5DF0">
        <w:rPr>
          <w:rFonts w:ascii="Calibri" w:hAnsi="Calibri"/>
          <w:spacing w:val="-4"/>
          <w:sz w:val="20"/>
          <w:lang w:val="sl-SI"/>
        </w:rPr>
        <w:t xml:space="preserve"> </w:t>
      </w:r>
      <w:r w:rsidRPr="001D5DF0">
        <w:rPr>
          <w:rFonts w:ascii="Calibri" w:hAnsi="Calibri"/>
          <w:spacing w:val="-4"/>
          <w:lang w:val="sl-SI"/>
        </w:rPr>
        <w:t>(oko</w:t>
      </w:r>
      <w:r w:rsidRPr="001D5DF0">
        <w:rPr>
          <w:rFonts w:ascii="Calibri" w:hAnsi="Calibri"/>
          <w:spacing w:val="-4"/>
          <w:sz w:val="20"/>
          <w:lang w:val="sl-SI"/>
        </w:rPr>
        <w:t xml:space="preserve"> </w:t>
      </w:r>
      <w:r w:rsidRPr="001D5DF0">
        <w:rPr>
          <w:rFonts w:ascii="Calibri" w:hAnsi="Calibri"/>
          <w:spacing w:val="-4"/>
          <w:lang w:val="sl-SI"/>
        </w:rPr>
        <w:t>10</w:t>
      </w:r>
      <w:r w:rsidRPr="001D5DF0">
        <w:rPr>
          <w:rFonts w:ascii="Calibri" w:hAnsi="Calibri"/>
          <w:spacing w:val="-4"/>
          <w:sz w:val="20"/>
          <w:lang w:val="sl-SI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сте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пе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ни),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не</w:t>
      </w:r>
      <w:r w:rsid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ш</w:t>
      </w:r>
      <w:r w:rsid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то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плићег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земљишта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мјестима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јачег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негативног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утицаја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абиотичких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фактора,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снијега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вје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т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ра.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Ова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подфаза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има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низ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сличности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b/>
          <w:bCs/>
          <w:spacing w:val="-4"/>
          <w:lang w:val="sr-Cyrl-CS"/>
        </w:rPr>
        <w:t>преборном</w:t>
      </w:r>
      <w:r w:rsidRPr="001D5DF0">
        <w:rPr>
          <w:rFonts w:ascii="Calibri" w:hAnsi="Calibri"/>
          <w:b/>
          <w:bCs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b/>
          <w:bCs/>
          <w:spacing w:val="-4"/>
          <w:lang w:val="sr-Cyrl-CS"/>
        </w:rPr>
        <w:t>фазом</w:t>
      </w:r>
      <w:r w:rsidRPr="001D5DF0">
        <w:rPr>
          <w:rFonts w:ascii="Calibri" w:hAnsi="Calibri"/>
          <w:spacing w:val="-4"/>
          <w:lang w:val="sr-Cyrl-CS"/>
        </w:rPr>
        <w:t>,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од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чијег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типичног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облика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раз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ликује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великој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заступљености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стабала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дебљинском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разреду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22.5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i/>
          <w:iCs/>
          <w:spacing w:val="-4"/>
          <w:lang w:val="sr-Cyrl-CS"/>
        </w:rPr>
        <w:t>cm</w:t>
      </w:r>
      <w:r w:rsidRPr="001D5DF0">
        <w:rPr>
          <w:rFonts w:ascii="Calibri" w:hAnsi="Calibri"/>
          <w:spacing w:val="-4"/>
          <w:lang w:val="sr-Cyrl-CS"/>
        </w:rPr>
        <w:t>.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Стабла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овог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дебљинског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разреда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представљаће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главнину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како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броју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стабала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тако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по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запремини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код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урастања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у</w:t>
      </w:r>
      <w:r w:rsidRPr="001D5DF0">
        <w:rPr>
          <w:rFonts w:ascii="Calibri" w:hAnsi="Calibri"/>
          <w:spacing w:val="-4"/>
          <w:sz w:val="20"/>
          <w:lang w:val="sr-Cyrl-CS"/>
        </w:rPr>
        <w:t xml:space="preserve"> </w:t>
      </w:r>
      <w:r w:rsidRPr="001D5DF0">
        <w:rPr>
          <w:rFonts w:ascii="Calibri" w:hAnsi="Calibri"/>
          <w:spacing w:val="-4"/>
          <w:lang w:val="sr-Cyrl-CS"/>
        </w:rPr>
        <w:t>оп</w:t>
      </w:r>
      <w:r w:rsidR="004F19F6" w:rsidRPr="001D5DF0">
        <w:rPr>
          <w:rFonts w:ascii="Calibri" w:hAnsi="Calibri"/>
          <w:spacing w:val="-4"/>
          <w:lang w:val="sr-Cyrl-CS"/>
        </w:rPr>
        <w:softHyphen/>
      </w:r>
      <w:r w:rsidRPr="001D5DF0">
        <w:rPr>
          <w:rFonts w:ascii="Calibri" w:hAnsi="Calibri"/>
          <w:spacing w:val="-4"/>
          <w:lang w:val="sr-Cyrl-CS"/>
        </w:rPr>
        <w:t>тимум.</w:t>
      </w:r>
    </w:p>
    <w:p w:rsidR="0013070C" w:rsidRPr="0013070C" w:rsidRDefault="0013070C" w:rsidP="0013070C">
      <w:pPr>
        <w:spacing w:after="60"/>
        <w:jc w:val="both"/>
        <w:rPr>
          <w:rFonts w:ascii="Calibri" w:hAnsi="Calibri"/>
          <w:spacing w:val="-4"/>
        </w:rPr>
      </w:pPr>
      <w:r w:rsidRPr="0013070C">
        <w:rPr>
          <w:rFonts w:ascii="Calibri" w:hAnsi="Calibri"/>
          <w:spacing w:val="-4"/>
          <w:lang w:val="sr-Cyrl-CS"/>
        </w:rPr>
        <w:t>Велика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бројност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терминалној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указује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интензивно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"увлачење"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иницијалне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фазе.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Просјечна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бројност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у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терминалној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фази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износи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28</w:t>
      </w:r>
      <w:r w:rsidR="004F19F6" w:rsidRPr="004F19F6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345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13070C" w:rsidRDefault="0013070C" w:rsidP="0013070C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13070C">
        <w:rPr>
          <w:rFonts w:ascii="Calibri" w:hAnsi="Calibri"/>
          <w:spacing w:val="-4"/>
          <w:lang w:val="sr-Cyrl-CS"/>
        </w:rPr>
        <w:t>Од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тога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бројност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подмлатка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јеле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износи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2</w:t>
      </w:r>
      <w:r w:rsidR="004F19F6" w:rsidRPr="004F19F6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834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10,0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смрче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4</w:t>
      </w:r>
      <w:r w:rsidR="004F19F6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535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r-Cyrl-CS"/>
        </w:rPr>
        <w:t>kom</w:t>
      </w:r>
      <w:r w:rsidRPr="0013070C">
        <w:rPr>
          <w:rFonts w:ascii="Calibri" w:hAnsi="Calibri"/>
          <w:spacing w:val="-4"/>
          <w:lang w:val="sr-Cyrl-CS"/>
        </w:rPr>
        <w:t>/</w:t>
      </w:r>
      <w:r w:rsidRPr="0013070C">
        <w:rPr>
          <w:rFonts w:ascii="Calibri" w:hAnsi="Calibri"/>
          <w:i/>
          <w:iCs/>
          <w:spacing w:val="-4"/>
          <w:lang w:val="sr-Cyrl-CS"/>
        </w:rPr>
        <w:t>ha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16,0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%,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букве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19</w:t>
      </w:r>
      <w:r w:rsidR="004F19F6" w:rsidRPr="004F19F6">
        <w:rPr>
          <w:rFonts w:ascii="Calibri" w:hAnsi="Calibri"/>
          <w:spacing w:val="-4"/>
          <w:lang w:val="sr-Cyrl-CS"/>
        </w:rPr>
        <w:t>.</w:t>
      </w:r>
      <w:r w:rsidRPr="0013070C">
        <w:rPr>
          <w:rFonts w:ascii="Calibri" w:hAnsi="Calibri"/>
          <w:spacing w:val="-4"/>
          <w:lang w:val="sr-Cyrl-CS"/>
        </w:rPr>
        <w:t>842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r-Cyrl-CS"/>
        </w:rPr>
        <w:t>kom</w:t>
      </w:r>
      <w:r w:rsidRPr="0013070C">
        <w:rPr>
          <w:rFonts w:ascii="Calibri" w:hAnsi="Calibri"/>
          <w:spacing w:val="-4"/>
          <w:lang w:val="sr-Cyrl-CS"/>
        </w:rPr>
        <w:t>/</w:t>
      </w:r>
      <w:r w:rsidRPr="0013070C">
        <w:rPr>
          <w:rFonts w:ascii="Calibri" w:hAnsi="Calibri"/>
          <w:i/>
          <w:iCs/>
          <w:spacing w:val="-4"/>
          <w:lang w:val="sr-Cyrl-CS"/>
        </w:rPr>
        <w:t>ha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70,0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горског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јавора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134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i/>
          <w:iCs/>
          <w:spacing w:val="-4"/>
          <w:lang w:val="sl-SI"/>
        </w:rPr>
        <w:t>kom</w:t>
      </w:r>
      <w:r w:rsidRPr="0013070C">
        <w:rPr>
          <w:rFonts w:ascii="Calibri" w:hAnsi="Calibri"/>
          <w:spacing w:val="-4"/>
          <w:lang w:val="sl-SI"/>
        </w:rPr>
        <w:t>/</w:t>
      </w:r>
      <w:r w:rsidRPr="0013070C">
        <w:rPr>
          <w:rFonts w:ascii="Calibri" w:hAnsi="Calibri"/>
          <w:i/>
          <w:iCs/>
          <w:spacing w:val="-4"/>
          <w:lang w:val="sl-SI"/>
        </w:rPr>
        <w:t>ha</w:t>
      </w:r>
      <w:r w:rsidRPr="0013070C">
        <w:rPr>
          <w:rFonts w:ascii="Calibri" w:hAnsi="Calibri"/>
          <w:spacing w:val="-4"/>
          <w:sz w:val="20"/>
          <w:lang w:val="sl-SI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или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4.0</w:t>
      </w:r>
      <w:r w:rsidRPr="0013070C">
        <w:rPr>
          <w:rFonts w:ascii="Calibri" w:hAnsi="Calibri"/>
          <w:spacing w:val="-4"/>
          <w:sz w:val="20"/>
          <w:lang w:val="sr-Cyrl-CS"/>
        </w:rPr>
        <w:t xml:space="preserve"> </w:t>
      </w:r>
      <w:r w:rsidRPr="0013070C">
        <w:rPr>
          <w:rFonts w:ascii="Calibri" w:hAnsi="Calibri"/>
          <w:spacing w:val="-4"/>
          <w:lang w:val="sr-Cyrl-CS"/>
        </w:rPr>
        <w:t>%.</w:t>
      </w:r>
    </w:p>
    <w:p w:rsidR="008F31F8" w:rsidRDefault="008F31F8" w:rsidP="00692A8D">
      <w:pPr>
        <w:spacing w:after="60"/>
        <w:jc w:val="center"/>
        <w:rPr>
          <w:rFonts w:ascii="Calibri" w:hAnsi="Calibri"/>
        </w:rPr>
      </w:pPr>
    </w:p>
    <w:p w:rsidR="008F31F8" w:rsidRDefault="00250622" w:rsidP="00692A8D">
      <w:pPr>
        <w:spacing w:after="60"/>
        <w:jc w:val="center"/>
        <w:rPr>
          <w:rFonts w:ascii="Calibri" w:hAnsi="Calibri"/>
          <w:lang w:val="sr-Cyrl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3239135</wp:posOffset>
                </wp:positionH>
                <wp:positionV relativeFrom="paragraph">
                  <wp:posOffset>4022090</wp:posOffset>
                </wp:positionV>
                <wp:extent cx="2620010" cy="611505"/>
                <wp:effectExtent l="0" t="0" r="2540" b="127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0D9C" w:rsidRDefault="002F0D9C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2" type="#_x0000_t202" style="position:absolute;left:0;text-align:left;margin-left:255.05pt;margin-top:316.7pt;width:206.3pt;height:48.15pt;z-index:251685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" filled="f" stroked="f">
                <v:textbox style="mso-fit-shape-to-text:t">
                  <w:txbxContent>
                    <w:p w:rsidR="002F0D9C" w:rsidRDefault="002F0D9C"/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5"/>
      </w:tblGrid>
      <w:tr w:rsidR="008F31F8" w:rsidTr="008F31F8">
        <w:tc>
          <w:tcPr>
            <w:tcW w:w="9855" w:type="dxa"/>
          </w:tcPr>
          <w:p w:rsidR="008F31F8" w:rsidRDefault="008F31F8" w:rsidP="00692A8D">
            <w:pPr>
              <w:spacing w:after="60"/>
              <w:jc w:val="center"/>
              <w:rPr>
                <w:rFonts w:ascii="Calibri" w:hAnsi="Calibri"/>
                <w:lang w:val="sr-Cyrl-RS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6E5A3C2E" wp14:editId="16C390FF">
                  <wp:extent cx="6120765" cy="40640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gif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765" cy="40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1F8" w:rsidTr="008F31F8">
        <w:tc>
          <w:tcPr>
            <w:tcW w:w="9855" w:type="dxa"/>
          </w:tcPr>
          <w:p w:rsidR="008F31F8" w:rsidRPr="008F31F8" w:rsidRDefault="008F31F8" w:rsidP="008F31F8">
            <w:pPr>
              <w:spacing w:after="60" w:line="216" w:lineRule="auto"/>
              <w:jc w:val="center"/>
              <w:rPr>
                <w:rFonts w:ascii="Calibri" w:hAnsi="Calibri"/>
                <w:spacing w:val="-4"/>
                <w:sz w:val="18"/>
                <w:szCs w:val="18"/>
              </w:rPr>
            </w:pPr>
            <w:r w:rsidRPr="001D5DF0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Највећи број балканских прашума – нису случајно прашуме букве-јеле-смрче</w:t>
            </w:r>
          </w:p>
        </w:tc>
      </w:tr>
    </w:tbl>
    <w:p w:rsidR="00692A8D" w:rsidRDefault="00692A8D" w:rsidP="00692A8D">
      <w:pPr>
        <w:spacing w:after="60"/>
        <w:jc w:val="center"/>
        <w:rPr>
          <w:rFonts w:ascii="Calibri" w:hAnsi="Calibri"/>
          <w:lang w:val="sr-Cyrl-RS"/>
        </w:rPr>
      </w:pPr>
    </w:p>
    <w:p w:rsidR="0013070C" w:rsidRPr="00872DBB" w:rsidRDefault="0013070C" w:rsidP="004B47CD">
      <w:pPr>
        <w:pStyle w:val="Heading1"/>
        <w:pBdr>
          <w:bottom w:val="single" w:sz="4" w:space="1" w:color="auto"/>
        </w:pBdr>
        <w:spacing w:before="100" w:beforeAutospacing="1" w:after="100" w:afterAutospacing="1" w:line="240" w:lineRule="auto"/>
        <w:rPr>
          <w:rFonts w:ascii="Calibri" w:hAnsi="Calibri"/>
          <w:kern w:val="0"/>
          <w:sz w:val="24"/>
          <w:szCs w:val="24"/>
          <w:lang w:val="sr-Cyrl-CS"/>
        </w:rPr>
      </w:pPr>
      <w:r w:rsidRPr="00872DBB">
        <w:rPr>
          <w:rFonts w:ascii="Calibri" w:hAnsi="Calibri"/>
          <w:sz w:val="24"/>
          <w:szCs w:val="24"/>
          <w:lang w:val="en-US"/>
        </w:rPr>
        <w:lastRenderedPageBreak/>
        <w:t>II</w:t>
      </w:r>
      <w:r w:rsidRPr="00872DBB">
        <w:rPr>
          <w:rFonts w:ascii="Calibri" w:hAnsi="Calibri"/>
          <w:sz w:val="24"/>
          <w:szCs w:val="24"/>
          <w:lang w:val="sr-Cyrl-CS"/>
        </w:rPr>
        <w:t xml:space="preserve">.5. ЗДРАВСТВЕНО СТАЊЕ </w:t>
      </w:r>
    </w:p>
    <w:p w:rsidR="0013070C" w:rsidRPr="004F19F6" w:rsidRDefault="0013070C" w:rsidP="00621A6B">
      <w:pPr>
        <w:jc w:val="both"/>
        <w:rPr>
          <w:rFonts w:ascii="Calibri" w:hAnsi="Calibri"/>
          <w:spacing w:val="-4"/>
          <w:lang w:val="sl-SI"/>
        </w:rPr>
      </w:pPr>
      <w:r w:rsidRPr="004F19F6">
        <w:rPr>
          <w:rFonts w:ascii="Calibri" w:hAnsi="Calibri"/>
          <w:spacing w:val="-4"/>
          <w:lang w:val="sl-SI"/>
        </w:rPr>
        <w:t>За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утврђивање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стања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узрочно-пос</w:t>
      </w:r>
      <w:r w:rsidRPr="004F19F6">
        <w:rPr>
          <w:rFonts w:ascii="Calibri" w:hAnsi="Calibri"/>
          <w:spacing w:val="-4"/>
          <w:lang w:val="sr-Cyrl-CS"/>
        </w:rPr>
        <w:t>љ</w:t>
      </w:r>
      <w:r w:rsidRPr="004F19F6">
        <w:rPr>
          <w:rFonts w:ascii="Calibri" w:hAnsi="Calibri"/>
          <w:spacing w:val="-4"/>
          <w:lang w:val="sl-SI"/>
        </w:rPr>
        <w:t>едичних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односа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у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шумским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екосистемима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прашумског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типа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на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локалитет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прашуме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Јањ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коришћен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је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метод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i/>
          <w:iCs/>
          <w:spacing w:val="-4"/>
          <w:lang w:val="sl-SI"/>
        </w:rPr>
        <w:t>ICP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за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шуме,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према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програму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i/>
          <w:iCs/>
          <w:spacing w:val="-4"/>
          <w:lang w:val="sl-SI"/>
        </w:rPr>
        <w:t>UN</w:t>
      </w:r>
      <w:r w:rsidRPr="004F19F6">
        <w:rPr>
          <w:rFonts w:ascii="Calibri" w:hAnsi="Calibri"/>
          <w:spacing w:val="-4"/>
          <w:lang w:val="sr-Cyrl-CS"/>
        </w:rPr>
        <w:t>-</w:t>
      </w:r>
      <w:r w:rsidRPr="004F19F6">
        <w:rPr>
          <w:rFonts w:ascii="Calibri" w:hAnsi="Calibri"/>
          <w:i/>
          <w:iCs/>
          <w:spacing w:val="-4"/>
          <w:lang w:val="sl-SI"/>
        </w:rPr>
        <w:t>ECE</w:t>
      </w:r>
      <w:r w:rsidRPr="004F19F6">
        <w:rPr>
          <w:rFonts w:ascii="Calibri" w:hAnsi="Calibri"/>
          <w:spacing w:val="-4"/>
          <w:lang w:val="sl-SI"/>
        </w:rPr>
        <w:t>.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Анализа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најважнијих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параметара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узрочника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штета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рађена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је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по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развојним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фазама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(иницијална,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оптимал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на,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старење,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пропадање)</w:t>
      </w:r>
      <w:r w:rsidRPr="004F19F6">
        <w:rPr>
          <w:rFonts w:ascii="Calibri" w:hAnsi="Calibri"/>
          <w:spacing w:val="-4"/>
          <w:lang w:val="sl-SI"/>
        </w:rPr>
        <w:t>.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</w:t>
      </w:r>
      <w:r w:rsidRPr="004F19F6">
        <w:rPr>
          <w:rFonts w:ascii="Calibri" w:hAnsi="Calibri"/>
          <w:spacing w:val="-4"/>
          <w:lang w:val="sl-SI"/>
        </w:rPr>
        <w:t>роцентуално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учешће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регистрованих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параметара,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по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броју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стабала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и</w:t>
      </w:r>
      <w:r w:rsidR="004F19F6" w:rsidRPr="004F19F6">
        <w:rPr>
          <w:rFonts w:ascii="Calibri" w:hAnsi="Calibri"/>
          <w:spacing w:val="-4"/>
          <w:lang w:val="sl-SI"/>
        </w:rPr>
        <w:t xml:space="preserve"> </w:t>
      </w:r>
      <w:r w:rsidRPr="004F19F6">
        <w:rPr>
          <w:rFonts w:ascii="Calibri" w:hAnsi="Calibri"/>
          <w:spacing w:val="-4"/>
          <w:lang w:val="sl-SI"/>
        </w:rPr>
        <w:t>запремини</w:t>
      </w:r>
      <w:r w:rsidRPr="004F19F6">
        <w:rPr>
          <w:rFonts w:ascii="Calibri" w:hAnsi="Calibri"/>
          <w:spacing w:val="-4"/>
          <w:lang w:val="sr-Cyrl-CS"/>
        </w:rPr>
        <w:t>,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дато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табеларно</w:t>
      </w:r>
      <w:r w:rsidRPr="004F19F6">
        <w:rPr>
          <w:rFonts w:ascii="Calibri" w:hAnsi="Calibri"/>
          <w:spacing w:val="-4"/>
          <w:lang w:val="sl-SI"/>
        </w:rPr>
        <w:t>.</w:t>
      </w:r>
    </w:p>
    <w:p w:rsidR="0013070C" w:rsidRPr="006B0DD9" w:rsidRDefault="0013070C" w:rsidP="004F19F6">
      <w:pPr>
        <w:pStyle w:val="Heading2"/>
        <w:spacing w:before="360"/>
        <w:rPr>
          <w:rFonts w:ascii="Calibri" w:hAnsi="Calibri"/>
          <w:b w:val="0"/>
          <w:bCs/>
          <w:lang w:val="ru-RU"/>
        </w:rPr>
      </w:pPr>
      <w:r>
        <w:rPr>
          <w:rFonts w:ascii="Calibri" w:hAnsi="Calibri"/>
          <w:b w:val="0"/>
          <w:bCs/>
          <w:szCs w:val="24"/>
        </w:rPr>
        <w:t>II</w:t>
      </w:r>
      <w:r w:rsidRPr="006B0DD9">
        <w:rPr>
          <w:rFonts w:ascii="Calibri" w:hAnsi="Calibri"/>
          <w:b w:val="0"/>
          <w:bCs/>
          <w:szCs w:val="24"/>
          <w:lang w:val="ru-RU"/>
        </w:rPr>
        <w:t>.</w:t>
      </w:r>
      <w:r w:rsidRPr="00813F5C">
        <w:rPr>
          <w:rFonts w:ascii="Calibri" w:hAnsi="Calibri"/>
          <w:b w:val="0"/>
          <w:bCs/>
          <w:szCs w:val="24"/>
          <w:lang w:val="ru-RU"/>
        </w:rPr>
        <w:t xml:space="preserve">5.1.  </w:t>
      </w:r>
      <w:r>
        <w:rPr>
          <w:rFonts w:ascii="Calibri" w:hAnsi="Calibri"/>
          <w:b w:val="0"/>
          <w:bCs/>
          <w:lang w:val="ru-RU"/>
        </w:rPr>
        <w:t>З</w:t>
      </w:r>
      <w:r>
        <w:rPr>
          <w:rFonts w:ascii="Calibri" w:hAnsi="Calibri"/>
          <w:b w:val="0"/>
          <w:bCs/>
          <w:lang w:val="sr-Cyrl-CS"/>
        </w:rPr>
        <w:t>аступљеност</w:t>
      </w:r>
      <w:r>
        <w:rPr>
          <w:rFonts w:ascii="Calibri" w:hAnsi="Calibri"/>
          <w:b w:val="0"/>
          <w:bCs/>
          <w:lang w:val="ru-RU"/>
        </w:rPr>
        <w:t xml:space="preserve"> и значај узрочника штета у резервату </w:t>
      </w:r>
      <w:r w:rsidRPr="006B0DD9">
        <w:rPr>
          <w:rFonts w:ascii="Calibri" w:hAnsi="Calibri"/>
          <w:b w:val="0"/>
          <w:bCs/>
          <w:lang w:val="ru-RU"/>
        </w:rPr>
        <w:t>“</w:t>
      </w:r>
      <w:r>
        <w:rPr>
          <w:rFonts w:ascii="Calibri" w:hAnsi="Calibri"/>
          <w:b w:val="0"/>
          <w:bCs/>
          <w:lang w:val="ru-RU"/>
        </w:rPr>
        <w:t>Прашума Јањ</w:t>
      </w:r>
      <w:r w:rsidRPr="006B0DD9">
        <w:rPr>
          <w:rFonts w:ascii="Calibri" w:hAnsi="Calibri"/>
          <w:b w:val="0"/>
          <w:bCs/>
          <w:lang w:val="ru-RU"/>
        </w:rPr>
        <w:t>”</w:t>
      </w:r>
    </w:p>
    <w:p w:rsidR="0013070C" w:rsidRPr="00301C2C" w:rsidRDefault="0013070C" w:rsidP="00621A6B">
      <w:pPr>
        <w:rPr>
          <w:rFonts w:ascii="Calibri" w:hAnsi="Calibri"/>
          <w:i/>
          <w:iCs/>
          <w:lang w:val="sr-Cyrl-CS"/>
        </w:rPr>
      </w:pPr>
    </w:p>
    <w:p w:rsidR="0013070C" w:rsidRPr="004F19F6" w:rsidRDefault="0013070C" w:rsidP="004F19F6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4F19F6">
        <w:rPr>
          <w:rFonts w:ascii="Calibri" w:hAnsi="Calibri"/>
          <w:i/>
          <w:iCs/>
          <w:sz w:val="22"/>
          <w:szCs w:val="22"/>
          <w:lang w:val="sr-Cyrl-CS"/>
        </w:rPr>
        <w:t>Заступљеност узрочника штета у резервату "Прашума Јањ"</w:t>
      </w:r>
    </w:p>
    <w:tbl>
      <w:tblPr>
        <w:tblW w:w="963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6"/>
        <w:gridCol w:w="1753"/>
        <w:gridCol w:w="877"/>
        <w:gridCol w:w="877"/>
        <w:gridCol w:w="876"/>
        <w:gridCol w:w="876"/>
        <w:gridCol w:w="876"/>
        <w:gridCol w:w="876"/>
        <w:gridCol w:w="876"/>
        <w:gridCol w:w="876"/>
      </w:tblGrid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 xml:space="preserve">Параметар </w:t>
            </w: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br/>
              <w:t>здравственог стања</w:t>
            </w:r>
          </w:p>
        </w:tc>
        <w:tc>
          <w:tcPr>
            <w:tcW w:w="7010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Ф а з а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75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Иницијална</w:t>
            </w:r>
          </w:p>
        </w:tc>
        <w:tc>
          <w:tcPr>
            <w:tcW w:w="1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Оптимална</w:t>
            </w:r>
          </w:p>
        </w:tc>
        <w:tc>
          <w:tcPr>
            <w:tcW w:w="1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Старење</w:t>
            </w:r>
          </w:p>
        </w:tc>
        <w:tc>
          <w:tcPr>
            <w:tcW w:w="1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Пропадање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N</w:t>
            </w:r>
            <w:r w:rsidRPr="004F19F6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%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V%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N</w:t>
            </w:r>
            <w:r w:rsidRPr="004F19F6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V%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N</w:t>
            </w:r>
            <w:r w:rsidRPr="004F19F6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V%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N</w:t>
            </w:r>
            <w:r w:rsidRPr="004F19F6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%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V%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Ракаста обољења</w:t>
            </w:r>
          </w:p>
        </w:tc>
        <w:tc>
          <w:tcPr>
            <w:tcW w:w="87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9.61</w:t>
            </w:r>
          </w:p>
        </w:tc>
        <w:tc>
          <w:tcPr>
            <w:tcW w:w="877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0.61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1.41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3.67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4.79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6.15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0.63</w:t>
            </w:r>
          </w:p>
        </w:tc>
        <w:tc>
          <w:tcPr>
            <w:tcW w:w="8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5.45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4F19F6">
              <w:rPr>
                <w:rFonts w:ascii="Calibri" w:hAnsi="Calibri"/>
                <w:i/>
                <w:iCs/>
                <w:sz w:val="18"/>
                <w:szCs w:val="18"/>
              </w:rPr>
              <w:t>Fomes annosus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0.86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1.93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1.80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8.93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2.85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9.64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2.31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19.89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Сушике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1.16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2.93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5.09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2.57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1.75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10.29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Сушике прелом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2.94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5.73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0.44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1.16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4.62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4.30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18.87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Остале трулежи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2.02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6.01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13.74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16.50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11.97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16.03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13.08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33.67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Секундарни инсекти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4.71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9.29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6.45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13.47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7.49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13.53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7.82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38.82</w:t>
            </w: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Ломови и извале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0.61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Сјеча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Суви врхови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12.42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0.73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1.27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2629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Суве бочне стране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56.73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54.55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72.69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47.05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876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textDirection w:val="btLr"/>
            <w:vAlign w:val="center"/>
          </w:tcPr>
          <w:p w:rsidR="0013070C" w:rsidRPr="004F19F6" w:rsidRDefault="0013070C" w:rsidP="00621A6B">
            <w:pPr>
              <w:ind w:left="113" w:right="113"/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Лишајеви</w:t>
            </w:r>
          </w:p>
        </w:tc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Корасти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98.59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56.77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93.67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80.02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876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Лиснати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67.38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67.24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71.36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70.24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  <w:tr w:rsidR="0013070C" w:rsidRPr="004F19F6" w:rsidTr="004F19F6">
        <w:trPr>
          <w:cantSplit/>
          <w:jc w:val="center"/>
        </w:trPr>
        <w:tc>
          <w:tcPr>
            <w:tcW w:w="876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Жбунасти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0.51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1.72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4F19F6">
              <w:rPr>
                <w:rFonts w:ascii="Calibri" w:hAnsi="Calibri"/>
                <w:sz w:val="18"/>
                <w:szCs w:val="18"/>
                <w:lang w:val="sr-Cyrl-CS"/>
              </w:rPr>
              <w:t>0.00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3070C" w:rsidRPr="004F19F6" w:rsidRDefault="0013070C" w:rsidP="00621A6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</w:tr>
    </w:tbl>
    <w:p w:rsidR="0013070C" w:rsidRPr="004F19F6" w:rsidRDefault="0013070C" w:rsidP="00621A6B">
      <w:pPr>
        <w:rPr>
          <w:rFonts w:ascii="Calibri" w:hAnsi="Calibri"/>
          <w:sz w:val="12"/>
          <w:szCs w:val="12"/>
          <w:lang w:val="sr-Cyrl-CS"/>
        </w:rPr>
      </w:pPr>
    </w:p>
    <w:p w:rsidR="0013070C" w:rsidRPr="004F19F6" w:rsidRDefault="0013070C" w:rsidP="00621A6B">
      <w:pPr>
        <w:rPr>
          <w:rFonts w:ascii="Calibri" w:hAnsi="Calibri"/>
          <w:b/>
          <w:sz w:val="20"/>
          <w:szCs w:val="20"/>
          <w:lang w:val="sr-Cyrl-CS"/>
        </w:rPr>
      </w:pPr>
      <w:r w:rsidRPr="004F19F6">
        <w:rPr>
          <w:rFonts w:ascii="Calibri" w:hAnsi="Calibri"/>
          <w:b/>
          <w:sz w:val="20"/>
          <w:szCs w:val="20"/>
          <w:lang w:val="sr-Cyrl-CS"/>
        </w:rPr>
        <w:t xml:space="preserve">Ознаке у табели: </w:t>
      </w:r>
    </w:p>
    <w:p w:rsidR="0013070C" w:rsidRPr="004F19F6" w:rsidRDefault="0013070C" w:rsidP="00621A6B">
      <w:pPr>
        <w:rPr>
          <w:rFonts w:ascii="Calibri" w:hAnsi="Calibri"/>
          <w:sz w:val="20"/>
          <w:szCs w:val="20"/>
        </w:rPr>
      </w:pPr>
      <w:r w:rsidRPr="004F19F6">
        <w:rPr>
          <w:rFonts w:ascii="Calibri" w:hAnsi="Calibri"/>
          <w:i/>
          <w:iCs/>
          <w:sz w:val="20"/>
          <w:szCs w:val="20"/>
        </w:rPr>
        <w:t xml:space="preserve">N </w:t>
      </w:r>
      <w:r w:rsidRPr="004F19F6">
        <w:rPr>
          <w:rFonts w:ascii="Calibri" w:hAnsi="Calibri"/>
          <w:sz w:val="20"/>
          <w:szCs w:val="20"/>
        </w:rPr>
        <w:t xml:space="preserve">- </w:t>
      </w:r>
      <w:r w:rsidRPr="004F19F6">
        <w:rPr>
          <w:rFonts w:ascii="Calibri" w:hAnsi="Calibri"/>
          <w:sz w:val="20"/>
          <w:szCs w:val="20"/>
          <w:lang w:val="sr-Cyrl-CS"/>
        </w:rPr>
        <w:t>број стабала;</w:t>
      </w:r>
      <w:r w:rsidRPr="004F19F6">
        <w:rPr>
          <w:rFonts w:ascii="Calibri" w:hAnsi="Calibri"/>
          <w:sz w:val="20"/>
          <w:szCs w:val="20"/>
          <w:lang w:val="sr-Cyrl-CS"/>
        </w:rPr>
        <w:tab/>
      </w:r>
      <w:r w:rsidRPr="004F19F6">
        <w:rPr>
          <w:rFonts w:ascii="Calibri" w:hAnsi="Calibri"/>
          <w:i/>
          <w:iCs/>
          <w:sz w:val="20"/>
          <w:szCs w:val="20"/>
        </w:rPr>
        <w:t xml:space="preserve">V </w:t>
      </w:r>
      <w:r w:rsidRPr="004F19F6">
        <w:rPr>
          <w:rFonts w:ascii="Calibri" w:hAnsi="Calibri"/>
          <w:sz w:val="20"/>
          <w:szCs w:val="20"/>
        </w:rPr>
        <w:t>-</w:t>
      </w:r>
      <w:r w:rsidRPr="004F19F6">
        <w:rPr>
          <w:rFonts w:ascii="Calibri" w:hAnsi="Calibri"/>
          <w:sz w:val="20"/>
          <w:szCs w:val="20"/>
          <w:lang w:val="sr-Cyrl-CS"/>
        </w:rPr>
        <w:t xml:space="preserve"> запремина</w:t>
      </w:r>
    </w:p>
    <w:p w:rsidR="004F19F6" w:rsidRPr="004F19F6" w:rsidRDefault="004F19F6" w:rsidP="00621A6B">
      <w:pPr>
        <w:jc w:val="both"/>
        <w:rPr>
          <w:rFonts w:ascii="Calibri" w:hAnsi="Calibri"/>
          <w:b/>
          <w:sz w:val="12"/>
          <w:szCs w:val="12"/>
          <w:lang w:val="sr-Cyrl-CS"/>
        </w:rPr>
      </w:pP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b/>
          <w:spacing w:val="-4"/>
          <w:lang w:val="sr-Cyrl-CS"/>
        </w:rPr>
        <w:t>Иницијална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фаза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има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најбоље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здравствено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стање.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Процен</w:t>
      </w:r>
      <w:r w:rsidR="004F19F6">
        <w:rPr>
          <w:rFonts w:ascii="Calibri" w:hAnsi="Calibri"/>
          <w:spacing w:val="-4"/>
          <w:lang w:val="sr-Cyrl-CS"/>
        </w:rPr>
        <w:t>а</w:t>
      </w:r>
      <w:r w:rsidRPr="004F19F6">
        <w:rPr>
          <w:rFonts w:ascii="Calibri" w:hAnsi="Calibri"/>
          <w:spacing w:val="-4"/>
          <w:lang w:val="sr-Cyrl-CS"/>
        </w:rPr>
        <w:t>т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4F19F6" w:rsidRPr="004F19F6">
        <w:rPr>
          <w:rFonts w:ascii="Calibri" w:hAnsi="Calibri"/>
          <w:spacing w:val="-4"/>
          <w:lang w:val="sr-Cyrl-CS"/>
        </w:rPr>
        <w:t>заражених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раком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9,61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броју,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односно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0,61%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запремини.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Присуство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i/>
          <w:iCs/>
          <w:spacing w:val="-4"/>
        </w:rPr>
        <w:t>Fomes</w:t>
      </w:r>
      <w:r w:rsidR="004F19F6" w:rsidRPr="004F19F6">
        <w:rPr>
          <w:rFonts w:ascii="Calibri" w:hAnsi="Calibri"/>
          <w:i/>
          <w:iCs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i/>
          <w:iCs/>
          <w:spacing w:val="-4"/>
        </w:rPr>
        <w:t>annosus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релативно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мало: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броју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</w:t>
      </w:r>
      <w:r w:rsidR="004F19F6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бала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0,86%,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запремини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1,93%.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Остала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оштећења: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сушике,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преломљене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сушике,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остале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тру</w:t>
      </w:r>
      <w:r w:rsidR="004F19F6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лежи,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секундарни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инсекти,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ломови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извале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јављају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малом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проценту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присуства: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0%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код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сушика,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ломова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извала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9,29%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запремини)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код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секундарних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инсеката.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spacing w:val="-4"/>
          <w:lang w:val="sr-Cyrl-CS"/>
        </w:rPr>
        <w:t>Присуство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сјече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 </w:t>
      </w:r>
      <w:r w:rsidRPr="004F19F6">
        <w:rPr>
          <w:rFonts w:ascii="Calibri" w:hAnsi="Calibri"/>
          <w:spacing w:val="-4"/>
          <w:lang w:val="sr-Cyrl-CS"/>
        </w:rPr>
        <w:t>(шифра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1)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забиљежено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овој,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али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свим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другим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фазама.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Суви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врхови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нису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присутни,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али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сув</w:t>
      </w:r>
      <w:r w:rsidR="00184EDF">
        <w:rPr>
          <w:rFonts w:ascii="Calibri" w:hAnsi="Calibri"/>
          <w:spacing w:val="-4"/>
          <w:lang w:val="sr-Cyrl-CS"/>
        </w:rPr>
        <w:t>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бочн</w:t>
      </w:r>
      <w:r w:rsidR="00184EDF">
        <w:rPr>
          <w:rFonts w:ascii="Calibri" w:hAnsi="Calibri"/>
          <w:spacing w:val="-4"/>
          <w:lang w:val="sr-Cyrl-CS"/>
        </w:rPr>
        <w:t>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гран</w:t>
      </w:r>
      <w:r w:rsidR="00184EDF">
        <w:rPr>
          <w:rFonts w:ascii="Calibri" w:hAnsi="Calibri"/>
          <w:spacing w:val="-4"/>
          <w:lang w:val="sr-Cyrl-CS"/>
        </w:rPr>
        <w:t>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>
        <w:rPr>
          <w:rFonts w:ascii="Calibri" w:hAnsi="Calibri"/>
          <w:spacing w:val="-4"/>
          <w:lang w:val="sr-Cyrl-CS"/>
        </w:rPr>
        <w:t>има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56</w:t>
      </w:r>
      <w:r w:rsidR="004F19F6">
        <w:rPr>
          <w:rFonts w:ascii="Calibri" w:hAnsi="Calibri"/>
          <w:spacing w:val="-4"/>
          <w:lang w:val="sr-Cyrl-CS"/>
        </w:rPr>
        <w:t>,</w:t>
      </w:r>
      <w:r w:rsidRPr="004F19F6">
        <w:rPr>
          <w:rFonts w:ascii="Calibri" w:hAnsi="Calibri"/>
          <w:spacing w:val="-4"/>
          <w:lang w:val="sr-Cyrl-CS"/>
        </w:rPr>
        <w:t>73%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лишајева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најзаступљенији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корасти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(98,59%),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док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жбунасти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потпуно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изостају.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b/>
          <w:spacing w:val="-4"/>
          <w:lang w:val="sr-Cyrl-CS"/>
        </w:rPr>
        <w:t>Оптималну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развојну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фазу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карактерише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примјетан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пораст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обољелих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односно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 </w:t>
      </w:r>
      <w:r w:rsidRPr="004F19F6">
        <w:rPr>
          <w:rFonts w:ascii="Calibri" w:hAnsi="Calibri"/>
          <w:spacing w:val="-4"/>
          <w:lang w:val="sr-Cyrl-CS"/>
        </w:rPr>
        <w:t>дрвне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масе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захваћене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оштећењима.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Највеће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штете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>
        <w:rPr>
          <w:rFonts w:ascii="Calibri" w:hAnsi="Calibri"/>
          <w:spacing w:val="-4"/>
          <w:lang w:val="sr-Cyrl-CS"/>
        </w:rPr>
        <w:t>т</w:t>
      </w:r>
      <w:r w:rsidRPr="004F19F6">
        <w:rPr>
          <w:rFonts w:ascii="Calibri" w:hAnsi="Calibri"/>
          <w:spacing w:val="-4"/>
          <w:lang w:val="sr-Cyrl-CS"/>
        </w:rPr>
        <w:t>ој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изазивају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остале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трулежи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16,5%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секун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дарни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инсекти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13,47%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нападнуте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дрвне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масе.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>
        <w:rPr>
          <w:rFonts w:ascii="Calibri" w:hAnsi="Calibri"/>
          <w:spacing w:val="-4"/>
          <w:lang w:val="sr-Cyrl-CS"/>
        </w:rPr>
        <w:t>т</w:t>
      </w:r>
      <w:r w:rsidRPr="004F19F6">
        <w:rPr>
          <w:rFonts w:ascii="Calibri" w:hAnsi="Calibri"/>
          <w:spacing w:val="-4"/>
          <w:lang w:val="sr-Cyrl-CS"/>
        </w:rPr>
        <w:t>ој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регистровано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12,42%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сувих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врхова.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разлику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иницијалне</w:t>
      </w:r>
      <w:r w:rsidR="00184EDF">
        <w:rPr>
          <w:rFonts w:ascii="Calibri" w:hAnsi="Calibri"/>
          <w:spacing w:val="-4"/>
          <w:lang w:val="sr-Cyrl-CS"/>
        </w:rPr>
        <w:t>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најбројнији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лишајеви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оптималној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лиснати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(67,24%),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регис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тро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вана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(мала)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појава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жбунастих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(0,51%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стабала).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фази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старења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изражен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пораст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готово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свих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оштећења.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Значајна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појава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осталих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трулежи: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11,97%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броју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односно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16,03%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запремини.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Удио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сувих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бочних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грана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72,65%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знат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већи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претходне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двије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фазе.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лишајева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најзаступљенији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корасти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(93,67%),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док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жбунасти</w:t>
      </w:r>
      <w:r w:rsidR="00184EDF">
        <w:rPr>
          <w:rFonts w:ascii="Calibri" w:hAnsi="Calibri"/>
          <w:spacing w:val="-4"/>
          <w:lang w:val="sr-Cyrl-CS"/>
        </w:rPr>
        <w:t>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1,72%.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b/>
          <w:spacing w:val="-4"/>
          <w:lang w:val="sr-Cyrl-CS"/>
        </w:rPr>
        <w:t>Фаза</w:t>
      </w:r>
      <w:r w:rsidR="004F19F6" w:rsidRPr="004F19F6">
        <w:rPr>
          <w:rFonts w:ascii="Calibri" w:hAnsi="Calibri"/>
          <w:b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b/>
          <w:spacing w:val="-4"/>
          <w:lang w:val="sr-Cyrl-CS"/>
        </w:rPr>
        <w:t>пропадања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одликује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већим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степеном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оштећења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деструкције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дрвне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масе.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>
        <w:rPr>
          <w:rFonts w:ascii="Calibri" w:hAnsi="Calibri"/>
          <w:spacing w:val="-4"/>
          <w:lang w:val="sr-Cyrl-CS"/>
        </w:rPr>
        <w:t xml:space="preserve">њој </w:t>
      </w:r>
      <w:r w:rsidRPr="004F19F6">
        <w:rPr>
          <w:rFonts w:ascii="Calibri" w:hAnsi="Calibri"/>
          <w:spacing w:val="-4"/>
          <w:lang w:val="sr-Cyrl-CS"/>
        </w:rPr>
        <w:t>најзас</w:t>
      </w:r>
      <w:r w:rsidR="00184EDF">
        <w:rPr>
          <w:rFonts w:ascii="Calibri" w:hAnsi="Calibri"/>
          <w:spacing w:val="-4"/>
          <w:lang w:val="sr-Cyrl-CS"/>
        </w:rPr>
        <w:softHyphen/>
      </w:r>
      <w:r w:rsidRPr="004F19F6">
        <w:rPr>
          <w:rFonts w:ascii="Calibri" w:hAnsi="Calibri"/>
          <w:spacing w:val="-4"/>
          <w:lang w:val="sr-Cyrl-CS"/>
        </w:rPr>
        <w:t>тупљенија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оштећења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броју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="00184EDF" w:rsidRPr="00184EDF">
        <w:rPr>
          <w:rFonts w:ascii="Calibri" w:hAnsi="Calibri"/>
          <w:spacing w:val="-4"/>
          <w:lang w:val="sr-Cyrl-CS"/>
        </w:rPr>
        <w:t>проузрокују</w:t>
      </w:r>
      <w:r w:rsidR="00184EDF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остал</w:t>
      </w:r>
      <w:r w:rsidR="00184EDF">
        <w:rPr>
          <w:rFonts w:ascii="Calibri" w:hAnsi="Calibri"/>
          <w:spacing w:val="-4"/>
          <w:lang w:val="sr-Cyrl-CS"/>
        </w:rPr>
        <w:t>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трулежи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(13,08%),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запремини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lastRenderedPageBreak/>
        <w:t>секундарни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инсек</w:t>
      </w:r>
      <w:r w:rsidR="00184EDF">
        <w:rPr>
          <w:rFonts w:ascii="Calibri" w:hAnsi="Calibri"/>
          <w:spacing w:val="-4"/>
          <w:lang w:val="sr-Cyrl-CS"/>
        </w:rPr>
        <w:t>ти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(38,82%).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Према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очекивању</w:t>
      </w:r>
      <w:r w:rsidR="00184EDF">
        <w:rPr>
          <w:rFonts w:ascii="Calibri" w:hAnsi="Calibri"/>
          <w:spacing w:val="-4"/>
          <w:lang w:val="sr-Cyrl-CS"/>
        </w:rPr>
        <w:t>,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удио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сувих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свих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преломљених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стабала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је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знатно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већи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односу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на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претходне</w:t>
      </w:r>
      <w:r w:rsidR="004F19F6" w:rsidRPr="004F19F6">
        <w:rPr>
          <w:rFonts w:ascii="Calibri" w:hAnsi="Calibri"/>
          <w:spacing w:val="-4"/>
          <w:sz w:val="20"/>
          <w:lang w:val="sr-Cyrl-CS"/>
        </w:rPr>
        <w:t xml:space="preserve"> </w:t>
      </w:r>
      <w:r w:rsidRPr="004F19F6">
        <w:rPr>
          <w:rFonts w:ascii="Calibri" w:hAnsi="Calibri"/>
          <w:spacing w:val="-4"/>
          <w:lang w:val="sr-Cyrl-CS"/>
        </w:rPr>
        <w:t>фазе.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ru-RU"/>
        </w:rPr>
      </w:pPr>
      <w:r w:rsidRPr="004F19F6">
        <w:rPr>
          <w:rFonts w:ascii="Calibri" w:hAnsi="Calibri"/>
          <w:spacing w:val="-4"/>
          <w:lang w:val="ru-RU"/>
        </w:rPr>
        <w:t>На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основу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изнесених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података</w:t>
      </w:r>
      <w:r w:rsidR="00184EDF">
        <w:rPr>
          <w:rFonts w:ascii="Calibri" w:hAnsi="Calibri"/>
          <w:spacing w:val="-4"/>
          <w:lang w:val="ru-RU"/>
        </w:rPr>
        <w:t>,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потврђена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је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теза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да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у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шумама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прашумског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карактера,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на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које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човјек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нема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утицаја,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промјене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теку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редом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еколошких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законитости.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Код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нарушене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биолошке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равнотеже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у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прашумским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биоценозама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="00184EDF">
        <w:rPr>
          <w:rFonts w:ascii="Calibri" w:hAnsi="Calibri"/>
          <w:spacing w:val="-4"/>
          <w:lang w:val="ru-RU"/>
        </w:rPr>
        <w:t>она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се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="00184EDF" w:rsidRPr="00184EDF">
        <w:rPr>
          <w:rFonts w:ascii="Calibri" w:hAnsi="Calibri"/>
          <w:spacing w:val="-4"/>
          <w:lang w:val="ru-RU"/>
        </w:rPr>
        <w:t>поново</w:t>
      </w:r>
      <w:r w:rsidR="00184EDF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успоставља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по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природном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и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само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пра</w:t>
      </w:r>
      <w:r w:rsidR="00184EDF">
        <w:rPr>
          <w:rFonts w:ascii="Calibri" w:hAnsi="Calibri"/>
          <w:spacing w:val="-4"/>
          <w:lang w:val="ru-RU"/>
        </w:rPr>
        <w:softHyphen/>
      </w:r>
      <w:r w:rsidRPr="004F19F6">
        <w:rPr>
          <w:rFonts w:ascii="Calibri" w:hAnsi="Calibri"/>
          <w:spacing w:val="-4"/>
          <w:lang w:val="ru-RU"/>
        </w:rPr>
        <w:t>шуми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карактеристичном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ауторегулационом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систему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након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краћег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или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дужег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периода,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преки</w:t>
      </w:r>
      <w:r w:rsidR="00184EDF">
        <w:rPr>
          <w:rFonts w:ascii="Calibri" w:hAnsi="Calibri"/>
          <w:spacing w:val="-4"/>
          <w:lang w:val="ru-RU"/>
        </w:rPr>
        <w:softHyphen/>
      </w:r>
      <w:r w:rsidRPr="004F19F6">
        <w:rPr>
          <w:rFonts w:ascii="Calibri" w:hAnsi="Calibri"/>
          <w:spacing w:val="-4"/>
          <w:lang w:val="ru-RU"/>
        </w:rPr>
        <w:t>нуто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кружење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материје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наставља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својим</w:t>
      </w:r>
      <w:r w:rsidR="004F19F6" w:rsidRPr="004F19F6">
        <w:rPr>
          <w:rFonts w:ascii="Calibri" w:hAnsi="Calibri"/>
          <w:spacing w:val="-4"/>
          <w:sz w:val="20"/>
          <w:lang w:val="ru-RU"/>
        </w:rPr>
        <w:t xml:space="preserve"> </w:t>
      </w:r>
      <w:r w:rsidRPr="004F19F6">
        <w:rPr>
          <w:rFonts w:ascii="Calibri" w:hAnsi="Calibri"/>
          <w:spacing w:val="-4"/>
          <w:lang w:val="ru-RU"/>
        </w:rPr>
        <w:t>током.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hr-HR"/>
        </w:rPr>
      </w:pP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патогених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појава,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болесних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стања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иако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="00184EDF">
        <w:rPr>
          <w:rFonts w:ascii="Calibri" w:hAnsi="Calibri"/>
          <w:spacing w:val="-4"/>
          <w:lang w:val="sr-Cyrl-RS"/>
        </w:rPr>
        <w:t>т</w:t>
      </w:r>
      <w:r w:rsidRPr="004F19F6">
        <w:rPr>
          <w:rFonts w:ascii="Calibri" w:hAnsi="Calibri"/>
          <w:spacing w:val="-4"/>
          <w:lang w:val="hr-HR"/>
        </w:rPr>
        <w:t>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екосистемима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инвентари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за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цијом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утврђени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="00184EDF">
        <w:rPr>
          <w:rFonts w:ascii="Calibri" w:hAnsi="Calibri"/>
          <w:spacing w:val="-4"/>
          <w:lang w:val="sr-Cyrl-RS"/>
        </w:rPr>
        <w:t xml:space="preserve">многи 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биотички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агенси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привредним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могу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узроковати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велике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озбиљне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штете.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прашумског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карактера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дешавају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природни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процеси,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умирање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нестајање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појединих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чланова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екосистема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или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елова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читавих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заједница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одређеном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редо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сл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еду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природне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потребе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ретроградне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појаве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њиховог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поновног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стварања.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еловима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постоји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један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динамичан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принцип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</w:t>
      </w:r>
      <w:r w:rsidR="00184EDF">
        <w:rPr>
          <w:rFonts w:ascii="Calibri" w:hAnsi="Calibri"/>
          <w:spacing w:val="-4"/>
          <w:lang w:val="sr-Cyrl-RS"/>
        </w:rPr>
        <w:t>јем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="00184EDF">
        <w:rPr>
          <w:rFonts w:ascii="Calibri" w:hAnsi="Calibri"/>
          <w:spacing w:val="-4"/>
          <w:lang w:val="sr-Cyrl-RS"/>
        </w:rPr>
        <w:t>све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одвија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непрестаном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кретању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тј.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пре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станом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успону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паду,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самосталном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регулисању,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чему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одржава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хармонија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елине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даље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развија.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ценози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празнина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њезиним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фазама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биолошки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простор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испуњен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хармоничном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саставу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живота.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појаве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основи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ењају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онда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када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прашума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након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неке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катаклизме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опет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родно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подмлађује.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елокупна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биометрија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такве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састојине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случајевима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испада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из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тока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кружења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материје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нити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умањује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(</w:t>
      </w:r>
      <w:r w:rsidRPr="004F19F6">
        <w:rPr>
          <w:rFonts w:ascii="Calibri" w:hAnsi="Calibri"/>
          <w:i/>
          <w:iCs/>
          <w:spacing w:val="-4"/>
          <w:lang w:val="hr-HR"/>
        </w:rPr>
        <w:t>Schimichek</w:t>
      </w:r>
      <w:r w:rsidRPr="004F19F6">
        <w:rPr>
          <w:rFonts w:ascii="Calibri" w:hAnsi="Calibri"/>
          <w:spacing w:val="-4"/>
          <w:lang w:val="hr-HR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1952.,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1953.).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hr-HR"/>
        </w:rPr>
      </w:pPr>
      <w:r w:rsidRPr="004F19F6">
        <w:rPr>
          <w:rFonts w:ascii="Calibri" w:hAnsi="Calibri"/>
          <w:spacing w:val="-4"/>
          <w:lang w:val="hr-HR"/>
        </w:rPr>
        <w:t>Већ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речено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животном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току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настају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патогене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појаве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стања.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Артроподи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својим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животом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еловањем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посп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ешују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разградњу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разарање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свега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што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угиба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пропада,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начин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својом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активношћу</w:t>
      </w:r>
      <w:r w:rsidR="00184EDF">
        <w:rPr>
          <w:rFonts w:ascii="Calibri" w:hAnsi="Calibri"/>
          <w:spacing w:val="-4"/>
          <w:lang w:val="sr-Cyrl-RS"/>
        </w:rPr>
        <w:t>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имају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значајну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улогу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кружењу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материја.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природан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нужно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присутан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фактор,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могу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сматрати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неопходним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члановима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заједнице.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Њихов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квали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та</w:t>
      </w:r>
      <w:r w:rsidR="00184EDF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тиван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квантитативан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састав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утиче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динамику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саморегулацију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елине.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hr-HR"/>
        </w:rPr>
      </w:pP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привредним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шумским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културама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другачије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структуре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поређењу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</w:t>
      </w:r>
      <w:r w:rsidR="001A6B1E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шумским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екосистемима,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антропогени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фактор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није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пром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енио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ток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природног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кружења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материја,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већ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кружење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силом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прекинуто.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Пром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настају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облику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самих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објеката,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већ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због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избора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врста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дрвећа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врло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често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одговара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станишту,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затим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ештачким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избором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заједнице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(композиције)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врста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дрвећа,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подизањем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монокултура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страних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врста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дрвећа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одговарају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станишту.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Антропогени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фактор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одлучује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начину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оснивања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састојина,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начину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његе,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прекидима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њиховог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развоја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изазвани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ечама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ради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потребе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коришћења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дрвне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масе.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начин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битно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састав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животи</w:t>
      </w:r>
      <w:r w:rsidRPr="004F19F6">
        <w:rPr>
          <w:rFonts w:ascii="Calibri" w:hAnsi="Calibri"/>
          <w:spacing w:val="-4"/>
          <w:lang w:val="sr-Cyrl-CS"/>
        </w:rPr>
        <w:t>њ</w:t>
      </w:r>
      <w:r w:rsidRPr="004F19F6">
        <w:rPr>
          <w:rFonts w:ascii="Calibri" w:hAnsi="Calibri"/>
          <w:spacing w:val="-4"/>
          <w:lang w:val="hr-HR"/>
        </w:rPr>
        <w:t>ског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биљног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ета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ценози.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Кружење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материја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организама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шумским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културама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није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затворено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као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ценози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типа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</w:p>
    <w:p w:rsidR="0013070C" w:rsidRPr="004F19F6" w:rsidRDefault="0013070C" w:rsidP="004F19F6">
      <w:pPr>
        <w:spacing w:after="60"/>
        <w:jc w:val="both"/>
        <w:rPr>
          <w:rFonts w:ascii="Calibri" w:hAnsi="Calibri"/>
          <w:spacing w:val="-4"/>
          <w:lang w:val="hr-HR"/>
        </w:rPr>
      </w:pP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природним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привредним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ештачки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подигнутим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шумским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културама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правилу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живих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организама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могу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наћи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истог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подручја.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омогућава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</w:t>
      </w:r>
      <w:r w:rsidRPr="004F19F6">
        <w:rPr>
          <w:rFonts w:ascii="Calibri" w:hAnsi="Calibri"/>
          <w:spacing w:val="-4"/>
          <w:lang w:val="sr-Cyrl-CS"/>
        </w:rPr>
        <w:t>иј</w:t>
      </w:r>
      <w:r w:rsidRPr="004F19F6">
        <w:rPr>
          <w:rFonts w:ascii="Calibri" w:hAnsi="Calibri"/>
          <w:spacing w:val="-4"/>
          <w:lang w:val="hr-HR"/>
        </w:rPr>
        <w:t>ету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богату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исхрану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оптималне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услове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за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развој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постоје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привредној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шуми,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или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ови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једнострани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тако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омогућавају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једном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од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чланова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биоценозе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преком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ерно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размноже.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привредној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ештачкој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шумској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култури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често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многи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разлози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стварају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окол</w:t>
      </w:r>
      <w:r w:rsidR="001A6B1E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нос</w:t>
      </w:r>
      <w:r w:rsidR="001A6B1E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ти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превладава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 </w:t>
      </w:r>
      <w:r w:rsidRPr="004F19F6">
        <w:rPr>
          <w:rFonts w:ascii="Calibri" w:hAnsi="Calibri"/>
          <w:spacing w:val="-4"/>
          <w:lang w:val="hr-HR"/>
        </w:rPr>
        <w:t>једна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врста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живог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организма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храни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живим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биљним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мате</w:t>
      </w:r>
      <w:r w:rsidR="001A6B1E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ри</w:t>
      </w:r>
      <w:r w:rsidR="001A6B1E">
        <w:rPr>
          <w:rFonts w:ascii="Calibri" w:hAnsi="Calibri"/>
          <w:spacing w:val="-4"/>
          <w:lang w:val="sr-Cyrl-RS"/>
        </w:rPr>
        <w:softHyphen/>
      </w:r>
      <w:r w:rsidRPr="004F19F6">
        <w:rPr>
          <w:rFonts w:ascii="Calibri" w:hAnsi="Calibri"/>
          <w:spacing w:val="-4"/>
          <w:lang w:val="hr-HR"/>
        </w:rPr>
        <w:t>јалом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која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је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таквој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исхрани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прилагођена.</w:t>
      </w:r>
    </w:p>
    <w:p w:rsidR="0013070C" w:rsidRPr="004F19F6" w:rsidRDefault="0013070C" w:rsidP="00621A6B">
      <w:pPr>
        <w:jc w:val="both"/>
        <w:rPr>
          <w:rFonts w:ascii="Calibri" w:hAnsi="Calibri"/>
          <w:spacing w:val="-4"/>
          <w:lang w:val="sr-Cyrl-CS"/>
        </w:rPr>
      </w:pPr>
      <w:r w:rsidRPr="004F19F6">
        <w:rPr>
          <w:rFonts w:ascii="Calibri" w:hAnsi="Calibri"/>
          <w:spacing w:val="-4"/>
          <w:lang w:val="hr-HR"/>
        </w:rPr>
        <w:t>Када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овим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в</w:t>
      </w:r>
      <w:r w:rsidRPr="004F19F6">
        <w:rPr>
          <w:rFonts w:ascii="Calibri" w:hAnsi="Calibri"/>
          <w:spacing w:val="-4"/>
          <w:lang w:val="sr-Cyrl-CS"/>
        </w:rPr>
        <w:t>ј</w:t>
      </w:r>
      <w:r w:rsidRPr="004F19F6">
        <w:rPr>
          <w:rFonts w:ascii="Calibri" w:hAnsi="Calibri"/>
          <w:spacing w:val="-4"/>
          <w:lang w:val="hr-HR"/>
        </w:rPr>
        <w:t>ештачки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подигнутим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објектима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патогене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гљиве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инсекти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масовно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размноже,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својим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градогеним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епидемијским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присуством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оштећују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разарају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те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екосистеме,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њима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настају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стања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потпуно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другим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претпоставкама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и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предусловима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него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што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су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она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у</w:t>
      </w:r>
      <w:r w:rsidR="004F19F6" w:rsidRPr="004F19F6">
        <w:rPr>
          <w:rFonts w:ascii="Calibri" w:hAnsi="Calibri"/>
          <w:spacing w:val="-4"/>
          <w:sz w:val="20"/>
          <w:lang w:val="hr-HR"/>
        </w:rPr>
        <w:t xml:space="preserve"> </w:t>
      </w:r>
      <w:r w:rsidRPr="004F19F6">
        <w:rPr>
          <w:rFonts w:ascii="Calibri" w:hAnsi="Calibri"/>
          <w:spacing w:val="-4"/>
          <w:lang w:val="hr-HR"/>
        </w:rPr>
        <w:t>прашумама.</w:t>
      </w:r>
    </w:p>
    <w:p w:rsidR="0013070C" w:rsidRPr="00872DBB" w:rsidRDefault="0013070C" w:rsidP="00621A6B">
      <w:pPr>
        <w:jc w:val="both"/>
        <w:rPr>
          <w:rFonts w:ascii="Calibri" w:hAnsi="Calibri"/>
          <w:lang w:val="ru-RU"/>
        </w:rPr>
      </w:pPr>
    </w:p>
    <w:p w:rsidR="0013070C" w:rsidRDefault="0013070C" w:rsidP="00621A6B">
      <w:pPr>
        <w:jc w:val="both"/>
        <w:rPr>
          <w:rFonts w:ascii="Calibri" w:hAnsi="Calibri"/>
          <w:lang w:val="sr-Cyrl-CS"/>
        </w:rPr>
      </w:pPr>
    </w:p>
    <w:p w:rsidR="008A7120" w:rsidRDefault="008A7120" w:rsidP="00621A6B">
      <w:pPr>
        <w:jc w:val="both"/>
        <w:rPr>
          <w:rFonts w:ascii="Calibri" w:hAnsi="Calibri"/>
          <w:lang w:val="sr-Cyrl-CS"/>
        </w:rPr>
      </w:pPr>
    </w:p>
    <w:p w:rsidR="008A7120" w:rsidRPr="006B0DD9" w:rsidRDefault="008A7120" w:rsidP="00621A6B">
      <w:pPr>
        <w:jc w:val="both"/>
        <w:rPr>
          <w:rFonts w:ascii="Calibri" w:hAnsi="Calibri"/>
          <w:lang w:val="sr-Cyrl-CS"/>
        </w:rPr>
      </w:pPr>
    </w:p>
    <w:p w:rsidR="0013070C" w:rsidRPr="006B0DD9" w:rsidRDefault="0013070C" w:rsidP="00872DBB">
      <w:pPr>
        <w:pStyle w:val="Heading2"/>
        <w:spacing w:before="200"/>
        <w:rPr>
          <w:rFonts w:ascii="Calibri" w:hAnsi="Calibri"/>
          <w:b w:val="0"/>
          <w:bCs/>
          <w:lang w:val="ru-RU"/>
        </w:rPr>
      </w:pPr>
      <w:r>
        <w:rPr>
          <w:rFonts w:ascii="Calibri" w:hAnsi="Calibri"/>
          <w:b w:val="0"/>
          <w:bCs/>
          <w:szCs w:val="24"/>
        </w:rPr>
        <w:lastRenderedPageBreak/>
        <w:t>II</w:t>
      </w:r>
      <w:r w:rsidRPr="006B0DD9">
        <w:rPr>
          <w:rFonts w:ascii="Calibri" w:hAnsi="Calibri"/>
          <w:b w:val="0"/>
          <w:bCs/>
          <w:szCs w:val="24"/>
          <w:lang w:val="ru-RU"/>
        </w:rPr>
        <w:t>.</w:t>
      </w:r>
      <w:r w:rsidRPr="00813F5C">
        <w:rPr>
          <w:rFonts w:ascii="Calibri" w:hAnsi="Calibri"/>
          <w:b w:val="0"/>
          <w:bCs/>
          <w:szCs w:val="24"/>
          <w:lang w:val="ru-RU"/>
        </w:rPr>
        <w:t xml:space="preserve">5.2. </w:t>
      </w:r>
      <w:r w:rsidRPr="006B0DD9">
        <w:rPr>
          <w:rFonts w:ascii="Calibri" w:hAnsi="Calibri"/>
          <w:b w:val="0"/>
          <w:bCs/>
          <w:szCs w:val="24"/>
          <w:lang w:val="ru-RU"/>
        </w:rPr>
        <w:t xml:space="preserve"> </w:t>
      </w:r>
      <w:r w:rsidRPr="006B0DD9">
        <w:rPr>
          <w:rFonts w:ascii="Calibri" w:hAnsi="Calibri"/>
          <w:b w:val="0"/>
          <w:bCs/>
          <w:lang w:val="ru-RU"/>
        </w:rPr>
        <w:t>Г</w:t>
      </w:r>
      <w:r>
        <w:rPr>
          <w:rFonts w:ascii="Calibri" w:hAnsi="Calibri"/>
          <w:b w:val="0"/>
          <w:bCs/>
          <w:lang w:val="ru-RU"/>
        </w:rPr>
        <w:t>лавне одлике доминантних врста</w:t>
      </w:r>
      <w:r w:rsidRPr="006B0DD9">
        <w:rPr>
          <w:rFonts w:ascii="Calibri" w:hAnsi="Calibri"/>
          <w:b w:val="0"/>
          <w:bCs/>
          <w:lang w:val="ru-RU"/>
        </w:rPr>
        <w:t xml:space="preserve"> </w:t>
      </w:r>
      <w:r>
        <w:rPr>
          <w:rFonts w:ascii="Calibri" w:hAnsi="Calibri"/>
          <w:b w:val="0"/>
          <w:bCs/>
          <w:lang w:val="ru-RU"/>
        </w:rPr>
        <w:t>дрвећа</w:t>
      </w:r>
      <w:r w:rsidRPr="006B0DD9">
        <w:rPr>
          <w:rFonts w:ascii="Calibri" w:hAnsi="Calibri"/>
          <w:b w:val="0"/>
          <w:bCs/>
          <w:lang w:val="sr-Cyrl-CS"/>
        </w:rPr>
        <w:t xml:space="preserve"> </w:t>
      </w:r>
      <w:r>
        <w:rPr>
          <w:rFonts w:ascii="Calibri" w:hAnsi="Calibri"/>
          <w:b w:val="0"/>
          <w:bCs/>
          <w:lang w:val="ru-RU"/>
        </w:rPr>
        <w:t>и утицај абиотичких</w:t>
      </w:r>
      <w:r w:rsidRPr="006B0DD9">
        <w:rPr>
          <w:rFonts w:ascii="Calibri" w:hAnsi="Calibri"/>
          <w:b w:val="0"/>
          <w:bCs/>
          <w:lang w:val="sr-Cyrl-CS"/>
        </w:rPr>
        <w:t xml:space="preserve"> </w:t>
      </w:r>
      <w:r>
        <w:rPr>
          <w:rFonts w:ascii="Calibri" w:hAnsi="Calibri"/>
          <w:b w:val="0"/>
          <w:bCs/>
          <w:lang w:val="ru-RU"/>
        </w:rPr>
        <w:t>и биотичких</w:t>
      </w:r>
      <w:r w:rsidRPr="006B0DD9">
        <w:rPr>
          <w:rFonts w:ascii="Calibri" w:hAnsi="Calibri"/>
          <w:b w:val="0"/>
          <w:bCs/>
          <w:lang w:val="ru-RU"/>
        </w:rPr>
        <w:t xml:space="preserve"> </w:t>
      </w:r>
      <w:r>
        <w:rPr>
          <w:rFonts w:ascii="Calibri" w:hAnsi="Calibri"/>
          <w:b w:val="0"/>
          <w:bCs/>
          <w:lang w:val="ru-RU"/>
        </w:rPr>
        <w:t>фактора</w:t>
      </w:r>
      <w:r w:rsidRPr="006B0DD9">
        <w:rPr>
          <w:rFonts w:ascii="Calibri" w:hAnsi="Calibri"/>
          <w:b w:val="0"/>
          <w:bCs/>
          <w:lang w:val="ru-RU"/>
        </w:rPr>
        <w:t xml:space="preserve"> </w:t>
      </w:r>
      <w:r>
        <w:rPr>
          <w:rFonts w:ascii="Calibri" w:hAnsi="Calibri"/>
          <w:b w:val="0"/>
          <w:bCs/>
          <w:lang w:val="ru-RU"/>
        </w:rPr>
        <w:t>на</w:t>
      </w:r>
      <w:r w:rsidRPr="006B0DD9">
        <w:rPr>
          <w:rFonts w:ascii="Calibri" w:hAnsi="Calibri"/>
          <w:b w:val="0"/>
          <w:bCs/>
          <w:lang w:val="ru-RU"/>
        </w:rPr>
        <w:t xml:space="preserve"> </w:t>
      </w:r>
      <w:r>
        <w:rPr>
          <w:rFonts w:ascii="Calibri" w:hAnsi="Calibri"/>
          <w:b w:val="0"/>
          <w:bCs/>
          <w:lang w:val="ru-RU"/>
        </w:rPr>
        <w:t>њихово стање у прашуми Јањ</w:t>
      </w:r>
      <w:r w:rsidRPr="006B0DD9">
        <w:rPr>
          <w:rFonts w:ascii="Calibri" w:hAnsi="Calibri"/>
          <w:b w:val="0"/>
          <w:bCs/>
          <w:lang w:val="ru-RU"/>
        </w:rPr>
        <w:t xml:space="preserve"> </w:t>
      </w:r>
    </w:p>
    <w:p w:rsidR="0013070C" w:rsidRPr="0059726A" w:rsidRDefault="0013070C" w:rsidP="00621A6B">
      <w:pPr>
        <w:jc w:val="both"/>
        <w:rPr>
          <w:rFonts w:ascii="Calibri" w:hAnsi="Calibri"/>
          <w:sz w:val="16"/>
          <w:szCs w:val="16"/>
          <w:lang w:val="ru-RU"/>
        </w:rPr>
      </w:pPr>
    </w:p>
    <w:p w:rsidR="0013070C" w:rsidRPr="001A6B1E" w:rsidRDefault="0013070C" w:rsidP="0059726A">
      <w:pPr>
        <w:spacing w:after="60"/>
        <w:jc w:val="both"/>
        <w:rPr>
          <w:rFonts w:ascii="Calibri" w:hAnsi="Calibri"/>
          <w:spacing w:val="-4"/>
          <w:lang w:val="ru-RU"/>
        </w:rPr>
      </w:pPr>
      <w:r w:rsidRPr="001A6B1E">
        <w:rPr>
          <w:rFonts w:ascii="Calibri" w:hAnsi="Calibri"/>
          <w:spacing w:val="-4"/>
          <w:lang w:val="ru-RU"/>
        </w:rPr>
        <w:t>У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резерват</w:t>
      </w:r>
      <w:r w:rsidRPr="001A6B1E">
        <w:rPr>
          <w:rFonts w:ascii="Calibri" w:hAnsi="Calibri"/>
          <w:spacing w:val="-4"/>
          <w:lang w:val="sr-Cyrl-CS"/>
        </w:rPr>
        <w:t>у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"Прашума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Јањ"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главне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врсте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шумског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дрвећа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чине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јела,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смрча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и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буква.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Код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че</w:t>
      </w:r>
      <w:r w:rsidR="0059726A">
        <w:rPr>
          <w:rFonts w:ascii="Calibri" w:hAnsi="Calibri"/>
          <w:spacing w:val="-4"/>
          <w:lang w:val="en-GB"/>
        </w:rPr>
        <w:softHyphen/>
      </w:r>
      <w:r w:rsidRPr="001A6B1E">
        <w:rPr>
          <w:rFonts w:ascii="Calibri" w:hAnsi="Calibri"/>
          <w:spacing w:val="-4"/>
          <w:lang w:val="ru-RU"/>
        </w:rPr>
        <w:t>тинарских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врста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учешће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старих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(презрелих)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стабала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је</w:t>
      </w:r>
      <w:r w:rsidR="001A6B1E" w:rsidRPr="001A6B1E">
        <w:rPr>
          <w:rFonts w:ascii="Calibri" w:hAnsi="Calibri"/>
          <w:spacing w:val="-4"/>
          <w:sz w:val="20"/>
          <w:lang w:val="ru-RU"/>
        </w:rPr>
        <w:t xml:space="preserve"> </w:t>
      </w:r>
      <w:r w:rsidRPr="001A6B1E">
        <w:rPr>
          <w:rFonts w:ascii="Calibri" w:hAnsi="Calibri"/>
          <w:spacing w:val="-4"/>
          <w:lang w:val="ru-RU"/>
        </w:rPr>
        <w:t>знатно.</w:t>
      </w:r>
    </w:p>
    <w:p w:rsidR="0013070C" w:rsidRDefault="0013070C" w:rsidP="0059726A">
      <w:pPr>
        <w:spacing w:after="60"/>
        <w:jc w:val="both"/>
        <w:rPr>
          <w:rFonts w:ascii="Calibri" w:hAnsi="Calibri"/>
          <w:spacing w:val="-4"/>
          <w:lang w:val="hr-HR"/>
        </w:rPr>
      </w:pPr>
      <w:r w:rsidRPr="001A6B1E">
        <w:rPr>
          <w:rFonts w:ascii="Calibri" w:hAnsi="Calibri"/>
          <w:spacing w:val="-4"/>
          <w:lang w:val="hr-HR"/>
        </w:rPr>
        <w:t>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брдским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подручјима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Републике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Српске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јела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најчешће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јавља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заједници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буквом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смрчом.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Захт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ева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м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еста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више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влаге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ваздуха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земљишту.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Јела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изб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егава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подручја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екстремним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љетњим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зимским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температурама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тј.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изразито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континенталну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климу.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Највише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јој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одговарају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уравнотежени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услови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шуми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много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ваздушне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влаге.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Добро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подноси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зас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ену.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Расте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на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земљиштима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различитом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геолошком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подлогом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ако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ова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довољно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дубока,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св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ежа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садрже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довољно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минералних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материја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исхрану.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Ови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захт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еви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су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већи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него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код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смрче.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Јела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захт</w:t>
      </w:r>
      <w:r w:rsidRPr="001A6B1E">
        <w:rPr>
          <w:rFonts w:ascii="Calibri" w:hAnsi="Calibri"/>
          <w:spacing w:val="-4"/>
          <w:lang w:val="sr-Cyrl-CS"/>
        </w:rPr>
        <w:t>ј</w:t>
      </w:r>
      <w:r w:rsidRPr="001A6B1E">
        <w:rPr>
          <w:rFonts w:ascii="Calibri" w:hAnsi="Calibri"/>
          <w:spacing w:val="-4"/>
          <w:lang w:val="hr-HR"/>
        </w:rPr>
        <w:t>ева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знатне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количине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калцијума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и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фосфорне</w:t>
      </w:r>
      <w:r w:rsidR="001A6B1E" w:rsidRPr="001A6B1E">
        <w:rPr>
          <w:rFonts w:ascii="Calibri" w:hAnsi="Calibri"/>
          <w:spacing w:val="-4"/>
          <w:sz w:val="20"/>
          <w:lang w:val="hr-HR"/>
        </w:rPr>
        <w:t xml:space="preserve"> </w:t>
      </w:r>
      <w:r w:rsidRPr="001A6B1E">
        <w:rPr>
          <w:rFonts w:ascii="Calibri" w:hAnsi="Calibri"/>
          <w:spacing w:val="-4"/>
          <w:lang w:val="hr-HR"/>
        </w:rPr>
        <w:t>киселине.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58"/>
        <w:gridCol w:w="5697"/>
      </w:tblGrid>
      <w:tr w:rsidR="00F33E1D" w:rsidTr="008E46F5">
        <w:tc>
          <w:tcPr>
            <w:tcW w:w="4158" w:type="dxa"/>
          </w:tcPr>
          <w:p w:rsidR="00F33E1D" w:rsidRDefault="008E46F5" w:rsidP="0059726A">
            <w:pPr>
              <w:spacing w:after="60"/>
              <w:jc w:val="both"/>
              <w:rPr>
                <w:rFonts w:ascii="Calibri" w:hAnsi="Calibri"/>
                <w:spacing w:val="-4"/>
                <w:lang w:val="sr-Cyrl-RS"/>
              </w:rPr>
            </w:pPr>
            <w:r>
              <w:rPr>
                <w:rFonts w:ascii="Calibri" w:hAnsi="Calibri"/>
                <w:noProof/>
                <w:spacing w:val="-4"/>
              </w:rPr>
              <w:drawing>
                <wp:inline distT="0" distB="0" distL="0" distR="0" wp14:anchorId="50DCF749" wp14:editId="48077E9D">
                  <wp:extent cx="2406650" cy="2300536"/>
                  <wp:effectExtent l="0" t="0" r="0" b="508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g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262" cy="230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97" w:type="dxa"/>
          </w:tcPr>
          <w:p w:rsidR="00F33E1D" w:rsidRPr="00F33E1D" w:rsidRDefault="00F33E1D" w:rsidP="0059726A">
            <w:pPr>
              <w:spacing w:after="60"/>
              <w:jc w:val="both"/>
              <w:rPr>
                <w:rFonts w:ascii="Calibri" w:hAnsi="Calibri"/>
                <w:spacing w:val="-4"/>
                <w:lang w:val="hr-HR"/>
              </w:rPr>
            </w:pPr>
            <w:r w:rsidRPr="001A6B1E">
              <w:rPr>
                <w:rFonts w:ascii="Calibri" w:hAnsi="Calibri"/>
                <w:spacing w:val="-4"/>
                <w:lang w:val="hr-HR"/>
              </w:rPr>
              <w:t>За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усп</w:t>
            </w:r>
            <w:r w:rsidRPr="001A6B1E">
              <w:rPr>
                <w:rFonts w:ascii="Calibri" w:hAnsi="Calibri"/>
                <w:spacing w:val="-4"/>
                <w:lang w:val="sr-Cyrl-CS"/>
              </w:rPr>
              <w:t>ј</w:t>
            </w:r>
            <w:r w:rsidRPr="001A6B1E">
              <w:rPr>
                <w:rFonts w:ascii="Calibri" w:hAnsi="Calibri"/>
                <w:spacing w:val="-4"/>
                <w:lang w:val="hr-HR"/>
              </w:rPr>
              <w:t>ешан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раст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јеле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потребна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су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иловаста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зем</w:t>
            </w:r>
            <w:r w:rsidRPr="001A6B1E">
              <w:rPr>
                <w:rFonts w:ascii="Calibri" w:hAnsi="Calibri"/>
                <w:spacing w:val="-4"/>
                <w:lang w:val="sr-Cyrl-RS"/>
              </w:rPr>
              <w:softHyphen/>
            </w:r>
            <w:r w:rsidRPr="001A6B1E">
              <w:rPr>
                <w:rFonts w:ascii="Calibri" w:hAnsi="Calibri"/>
                <w:spacing w:val="-4"/>
                <w:lang w:val="hr-HR"/>
              </w:rPr>
              <w:t>љишта,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која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су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у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1A6B1E">
              <w:rPr>
                <w:rFonts w:ascii="Calibri" w:hAnsi="Calibri"/>
                <w:spacing w:val="-4"/>
                <w:lang w:val="hr-HR"/>
              </w:rPr>
              <w:t>доњим</w:t>
            </w:r>
            <w:r w:rsidRPr="001A6B1E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слојевима,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зони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рас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про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страњења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кор</w:t>
            </w:r>
            <w:r w:rsidRPr="0059726A">
              <w:rPr>
                <w:rFonts w:ascii="Calibri" w:hAnsi="Calibri"/>
                <w:spacing w:val="-4"/>
                <w:lang w:val="sr-Cyrl-CS"/>
              </w:rPr>
              <w:t>ј</w:t>
            </w:r>
            <w:r w:rsidRPr="0059726A">
              <w:rPr>
                <w:rFonts w:ascii="Calibri" w:hAnsi="Calibri"/>
                <w:spacing w:val="-4"/>
                <w:lang w:val="hr-HR"/>
              </w:rPr>
              <w:t>ена,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ув</w:t>
            </w:r>
            <w:r w:rsidRPr="0059726A">
              <w:rPr>
                <w:rFonts w:ascii="Calibri" w:hAnsi="Calibri"/>
                <w:spacing w:val="-4"/>
                <w:lang w:val="sr-Cyrl-CS"/>
              </w:rPr>
              <w:t>иј</w:t>
            </w:r>
            <w:r w:rsidRPr="0059726A">
              <w:rPr>
                <w:rFonts w:ascii="Calibri" w:hAnsi="Calibri"/>
                <w:spacing w:val="-4"/>
                <w:lang w:val="hr-HR"/>
              </w:rPr>
              <w:t>ек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св</w:t>
            </w:r>
            <w:r w:rsidRPr="0059726A">
              <w:rPr>
                <w:rFonts w:ascii="Calibri" w:hAnsi="Calibri"/>
                <w:spacing w:val="-4"/>
                <w:lang w:val="sr-Cyrl-CS"/>
              </w:rPr>
              <w:t>ј</w:t>
            </w:r>
            <w:r w:rsidRPr="0059726A">
              <w:rPr>
                <w:rFonts w:ascii="Calibri" w:hAnsi="Calibri"/>
                <w:spacing w:val="-4"/>
                <w:lang w:val="hr-HR"/>
              </w:rPr>
              <w:t>ежа.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под</w:t>
            </w:r>
            <w:r w:rsidRPr="0059726A"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ручјима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ма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ло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падавина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дужим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суш</w:t>
            </w:r>
            <w:r w:rsidRPr="0059726A"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ним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периодима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стаб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ла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јеле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често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физи</w:t>
            </w:r>
            <w:r w:rsidRPr="0059726A"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олошки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слабе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изложена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су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ше</w:t>
            </w:r>
            <w:r w:rsidRPr="0059726A">
              <w:rPr>
                <w:rFonts w:ascii="Calibri" w:hAnsi="Calibri"/>
                <w:spacing w:val="-4"/>
                <w:lang w:val="hr-HR"/>
              </w:rPr>
              <w:softHyphen/>
              <w:t>њу.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Јела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усп</w:t>
            </w:r>
            <w:r w:rsidRPr="0059726A">
              <w:rPr>
                <w:rFonts w:ascii="Calibri" w:hAnsi="Calibri"/>
                <w:spacing w:val="-4"/>
                <w:lang w:val="sr-Cyrl-CS"/>
              </w:rPr>
              <w:t>иј</w:t>
            </w:r>
            <w:r w:rsidRPr="0059726A">
              <w:rPr>
                <w:rFonts w:ascii="Calibri" w:hAnsi="Calibri"/>
                <w:spacing w:val="-4"/>
                <w:lang w:val="hr-HR"/>
              </w:rPr>
              <w:t>ева 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мокрим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изузетно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су</w:t>
            </w:r>
            <w:r w:rsidRPr="0059726A">
              <w:rPr>
                <w:rFonts w:ascii="Calibri" w:hAnsi="Calibri"/>
                <w:spacing w:val="-4"/>
                <w:lang w:val="sr-Cyrl-RS"/>
              </w:rPr>
              <w:t>в</w:t>
            </w:r>
            <w:r w:rsidRPr="0059726A"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земљиштима. Јела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страда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од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в</w:t>
            </w:r>
            <w:r w:rsidRPr="0059726A">
              <w:rPr>
                <w:rFonts w:ascii="Calibri" w:hAnsi="Calibri"/>
                <w:spacing w:val="-4"/>
                <w:lang w:val="sr-Cyrl-CS"/>
              </w:rPr>
              <w:t>ј</w:t>
            </w:r>
            <w:r w:rsidRPr="0059726A">
              <w:rPr>
                <w:rFonts w:ascii="Calibri" w:hAnsi="Calibri"/>
                <w:spacing w:val="-4"/>
                <w:lang w:val="hr-HR"/>
              </w:rPr>
              <w:t>етрова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као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смрча,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али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плитким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јелова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стабла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често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изваљују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јаки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в</w:t>
            </w:r>
            <w:r w:rsidRPr="0059726A">
              <w:rPr>
                <w:rFonts w:ascii="Calibri" w:hAnsi="Calibri"/>
                <w:spacing w:val="-4"/>
                <w:lang w:val="sr-Cyrl-CS"/>
              </w:rPr>
              <w:t>ј</w:t>
            </w:r>
            <w:r w:rsidRPr="0059726A">
              <w:rPr>
                <w:rFonts w:ascii="Calibri" w:hAnsi="Calibri"/>
                <w:spacing w:val="-4"/>
                <w:lang w:val="hr-HR"/>
              </w:rPr>
              <w:t>етро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ви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већем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броју.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Врло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ос</w:t>
            </w:r>
            <w:r w:rsidRPr="0059726A">
              <w:rPr>
                <w:rFonts w:ascii="Calibri" w:hAnsi="Calibri"/>
                <w:spacing w:val="-4"/>
                <w:lang w:val="sr-Cyrl-CS"/>
              </w:rPr>
              <w:t>ј</w:t>
            </w:r>
            <w:r w:rsidRPr="0059726A">
              <w:rPr>
                <w:rFonts w:ascii="Calibri" w:hAnsi="Calibri"/>
                <w:spacing w:val="-4"/>
                <w:lang w:val="hr-HR"/>
              </w:rPr>
              <w:t>етљива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касне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као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и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ране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мразеве,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на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растреситим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хумусним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земљиш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ти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ма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младе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биљке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јеле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без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заштите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круна старијих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стаб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59726A">
              <w:rPr>
                <w:rFonts w:ascii="Calibri" w:hAnsi="Calibri"/>
                <w:spacing w:val="-4"/>
                <w:lang w:val="hr-HR"/>
              </w:rPr>
              <w:t>ала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су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често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подложне</w:t>
            </w:r>
            <w:r w:rsidRPr="0059726A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59726A">
              <w:rPr>
                <w:rFonts w:ascii="Calibri" w:hAnsi="Calibri"/>
                <w:spacing w:val="-4"/>
                <w:lang w:val="hr-HR"/>
              </w:rPr>
              <w:t>смрзавању.</w:t>
            </w:r>
          </w:p>
        </w:tc>
      </w:tr>
      <w:tr w:rsidR="00F33E1D" w:rsidTr="008E46F5">
        <w:tc>
          <w:tcPr>
            <w:tcW w:w="4158" w:type="dxa"/>
          </w:tcPr>
          <w:p w:rsidR="00F33E1D" w:rsidRPr="00F33E1D" w:rsidRDefault="00F33E1D" w:rsidP="008E46F5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B0C8E">
              <w:rPr>
                <w:rFonts w:ascii="Calibri" w:hAnsi="Calibri"/>
                <w:i/>
                <w:iCs/>
                <w:sz w:val="18"/>
                <w:szCs w:val="18"/>
              </w:rPr>
              <w:t>Fomes s</w:t>
            </w:r>
            <w:r>
              <w:rPr>
                <w:rFonts w:ascii="Calibri" w:hAnsi="Calibri"/>
                <w:i/>
                <w:iCs/>
                <w:sz w:val="18"/>
                <w:szCs w:val="18"/>
              </w:rPr>
              <w:t>p.</w:t>
            </w:r>
            <w:r w:rsidRPr="00DB0C8E">
              <w:rPr>
                <w:rFonts w:ascii="Calibri" w:hAnsi="Calibri"/>
                <w:i/>
                <w:iCs/>
                <w:sz w:val="18"/>
                <w:szCs w:val="18"/>
              </w:rPr>
              <w:t xml:space="preserve"> </w:t>
            </w:r>
            <w:r w:rsidRPr="00DB0C8E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на јели</w:t>
            </w:r>
          </w:p>
        </w:tc>
        <w:tc>
          <w:tcPr>
            <w:tcW w:w="5697" w:type="dxa"/>
          </w:tcPr>
          <w:p w:rsidR="00F33E1D" w:rsidRDefault="00F33E1D" w:rsidP="0059726A">
            <w:pPr>
              <w:spacing w:after="60"/>
              <w:jc w:val="both"/>
              <w:rPr>
                <w:rFonts w:ascii="Calibri" w:hAnsi="Calibri"/>
                <w:spacing w:val="-4"/>
                <w:lang w:val="sr-Cyrl-RS"/>
              </w:rPr>
            </w:pPr>
          </w:p>
        </w:tc>
      </w:tr>
    </w:tbl>
    <w:p w:rsidR="00F33E1D" w:rsidRDefault="00F33E1D" w:rsidP="0059726A">
      <w:pPr>
        <w:spacing w:after="60"/>
        <w:jc w:val="both"/>
        <w:rPr>
          <w:rFonts w:ascii="Calibri" w:hAnsi="Calibri"/>
          <w:spacing w:val="-4"/>
          <w:lang w:val="sr-Cyrl-RS"/>
        </w:rPr>
      </w:pPr>
      <w:r>
        <w:rPr>
          <w:noProof/>
        </w:rPr>
        <w:drawing>
          <wp:anchor distT="0" distB="0" distL="114300" distR="114300" simplePos="0" relativeHeight="251687424" behindDoc="1" locked="0" layoutInCell="1" allowOverlap="1" wp14:anchorId="5C090797" wp14:editId="6175065E">
            <wp:simplePos x="0" y="0"/>
            <wp:positionH relativeFrom="margin">
              <wp:posOffset>4077970</wp:posOffset>
            </wp:positionH>
            <wp:positionV relativeFrom="margin">
              <wp:posOffset>5017135</wp:posOffset>
            </wp:positionV>
            <wp:extent cx="2197100" cy="3327400"/>
            <wp:effectExtent l="0" t="0" r="0" b="6350"/>
            <wp:wrapSquare wrapText="bothSides"/>
            <wp:docPr id="27" name="Picture 27" descr="7184-18 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7184-18 Manj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726A" w:rsidRPr="0059726A" w:rsidRDefault="0059726A" w:rsidP="0059726A">
      <w:pPr>
        <w:spacing w:after="60"/>
        <w:jc w:val="both"/>
        <w:rPr>
          <w:rFonts w:ascii="Calibri" w:hAnsi="Calibri"/>
          <w:spacing w:val="-4"/>
          <w:lang w:val="hr-HR"/>
        </w:rPr>
      </w:pPr>
      <w:r w:rsidRPr="0059726A">
        <w:rPr>
          <w:rFonts w:ascii="Calibri" w:hAnsi="Calibri"/>
          <w:spacing w:val="-4"/>
          <w:sz w:val="20"/>
          <w:lang w:val="hr-HR"/>
        </w:rPr>
        <w:t xml:space="preserve">  </w:t>
      </w:r>
      <w:r w:rsidRPr="0059726A">
        <w:rPr>
          <w:rFonts w:ascii="Calibri" w:hAnsi="Calibri"/>
          <w:spacing w:val="-4"/>
          <w:lang w:val="hr-HR"/>
        </w:rPr>
        <w:t>Сн</w:t>
      </w:r>
      <w:r w:rsidRPr="0059726A">
        <w:rPr>
          <w:rFonts w:ascii="Calibri" w:hAnsi="Calibri"/>
          <w:spacing w:val="-4"/>
          <w:lang w:val="sr-Cyrl-CS"/>
        </w:rPr>
        <w:t>иј</w:t>
      </w:r>
      <w:r w:rsidRPr="0059726A">
        <w:rPr>
          <w:rFonts w:ascii="Calibri" w:hAnsi="Calibri"/>
          <w:spacing w:val="-4"/>
          <w:lang w:val="hr-HR"/>
        </w:rPr>
        <w:t>ег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лед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наносе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јеловим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састојинама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мање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штете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него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смрчевим.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Када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јелова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стабла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из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густог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склопа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дођу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сло</w:t>
      </w:r>
      <w:r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боду</w:t>
      </w:r>
      <w:r>
        <w:rPr>
          <w:rFonts w:ascii="Calibri" w:hAnsi="Calibri"/>
          <w:spacing w:val="-4"/>
          <w:lang w:val="sr-Cyrl-RS"/>
        </w:rPr>
        <w:t>,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настају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штете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од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упале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коре.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Јела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је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мање од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смрче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отпорна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ваздушне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полутанте.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Ме</w:t>
      </w:r>
      <w:r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ђу</w:t>
      </w:r>
      <w:r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тим,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депозициј</w:t>
      </w:r>
      <w:r>
        <w:rPr>
          <w:rFonts w:ascii="Calibri" w:hAnsi="Calibri"/>
          <w:spacing w:val="-4"/>
          <w:lang w:val="sr-Cyrl-RS"/>
        </w:rPr>
        <w:t>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полутаната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прашум</w:t>
      </w:r>
      <w:r w:rsidRPr="0059726A">
        <w:rPr>
          <w:rFonts w:ascii="Calibri" w:hAnsi="Calibri"/>
          <w:spacing w:val="-4"/>
          <w:lang w:val="sr-Cyrl-CS"/>
        </w:rPr>
        <w:t>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"Јањ"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је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ниск</w:t>
      </w:r>
      <w:r w:rsidRPr="0059726A">
        <w:rPr>
          <w:rFonts w:ascii="Calibri" w:hAnsi="Calibri"/>
          <w:spacing w:val="-4"/>
          <w:lang w:val="sr-Cyrl-CS"/>
        </w:rPr>
        <w:t>а</w:t>
      </w:r>
      <w:r w:rsidRPr="0059726A">
        <w:rPr>
          <w:rFonts w:ascii="Calibri" w:hAnsi="Calibri"/>
          <w:spacing w:val="-4"/>
          <w:lang w:val="hr-HR"/>
        </w:rPr>
        <w:t>,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што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указује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бројност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покровност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ли</w:t>
      </w:r>
      <w:r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шајске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флоре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овој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врсти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дрвећа.</w:t>
      </w:r>
    </w:p>
    <w:p w:rsidR="0059726A" w:rsidRPr="0059726A" w:rsidRDefault="0059726A" w:rsidP="0059726A">
      <w:pPr>
        <w:spacing w:after="60"/>
        <w:jc w:val="both"/>
        <w:rPr>
          <w:rFonts w:ascii="Calibri" w:hAnsi="Calibri"/>
          <w:spacing w:val="-4"/>
          <w:lang w:val="sr-Cyrl-RS"/>
        </w:rPr>
      </w:pPr>
      <w:r w:rsidRPr="0059726A">
        <w:rPr>
          <w:rFonts w:ascii="Calibri" w:hAnsi="Calibri"/>
          <w:spacing w:val="-4"/>
          <w:lang w:val="hr-HR"/>
        </w:rPr>
        <w:t>Од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штетних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агенаса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на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јели,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који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су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економски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значајни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при</w:t>
      </w:r>
      <w:r w:rsidR="00BA460D"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вредним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шумама,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прашум</w:t>
      </w:r>
      <w:r w:rsidRPr="0059726A">
        <w:rPr>
          <w:rFonts w:ascii="Calibri" w:hAnsi="Calibri"/>
          <w:spacing w:val="-4"/>
          <w:lang w:val="sr-Cyrl-CS"/>
        </w:rPr>
        <w:t>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"Јањ"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утврђени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су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узроч</w:t>
      </w:r>
      <w:r w:rsidR="00BA460D">
        <w:rPr>
          <w:rFonts w:ascii="Calibri" w:hAnsi="Calibri"/>
          <w:spacing w:val="-4"/>
          <w:lang w:val="sr-Cyrl-RS"/>
        </w:rPr>
        <w:softHyphen/>
      </w:r>
      <w:r w:rsidRPr="0059726A">
        <w:rPr>
          <w:rFonts w:ascii="Calibri" w:hAnsi="Calibri"/>
          <w:spacing w:val="-4"/>
          <w:lang w:val="hr-HR"/>
        </w:rPr>
        <w:t>ници</w:t>
      </w:r>
      <w:r w:rsidRPr="0059726A">
        <w:rPr>
          <w:rFonts w:ascii="Calibri" w:hAnsi="Calibri"/>
          <w:spacing w:val="-4"/>
          <w:sz w:val="20"/>
          <w:lang w:val="hr-HR"/>
        </w:rPr>
        <w:t xml:space="preserve"> </w:t>
      </w:r>
      <w:r w:rsidRPr="0059726A">
        <w:rPr>
          <w:rFonts w:ascii="Calibri" w:hAnsi="Calibri"/>
          <w:spacing w:val="-4"/>
          <w:lang w:val="hr-HR"/>
        </w:rPr>
        <w:t>штета</w:t>
      </w:r>
      <w:r w:rsidRPr="0059726A">
        <w:rPr>
          <w:rFonts w:ascii="Calibri" w:hAnsi="Calibri"/>
          <w:spacing w:val="-4"/>
          <w:sz w:val="20"/>
          <w:lang w:val="sr-Cyrl-CS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дати</w:t>
      </w:r>
      <w:r w:rsidRPr="0059726A">
        <w:rPr>
          <w:rFonts w:ascii="Calibri" w:hAnsi="Calibri"/>
          <w:spacing w:val="-4"/>
          <w:sz w:val="20"/>
          <w:lang w:val="sr-Cyrl-CS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у</w:t>
      </w:r>
      <w:r w:rsidRPr="0059726A">
        <w:rPr>
          <w:rFonts w:ascii="Calibri" w:hAnsi="Calibri"/>
          <w:spacing w:val="-4"/>
          <w:sz w:val="20"/>
          <w:lang w:val="sr-Cyrl-CS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сљедећој</w:t>
      </w:r>
      <w:r w:rsidRPr="0059726A">
        <w:rPr>
          <w:rFonts w:ascii="Calibri" w:hAnsi="Calibri"/>
          <w:spacing w:val="-4"/>
          <w:sz w:val="20"/>
          <w:lang w:val="sr-Cyrl-CS"/>
        </w:rPr>
        <w:t xml:space="preserve"> </w:t>
      </w:r>
      <w:r w:rsidRPr="0059726A">
        <w:rPr>
          <w:rFonts w:ascii="Calibri" w:hAnsi="Calibri"/>
          <w:spacing w:val="-4"/>
          <w:lang w:val="sr-Cyrl-CS"/>
        </w:rPr>
        <w:t>табели</w:t>
      </w:r>
      <w:r w:rsidR="00BA460D">
        <w:rPr>
          <w:rFonts w:ascii="Calibri" w:hAnsi="Calibri"/>
          <w:spacing w:val="-4"/>
          <w:lang w:val="sr-Cyrl-CS"/>
        </w:rPr>
        <w:t>.</w:t>
      </w:r>
    </w:p>
    <w:p w:rsidR="0013070C" w:rsidRDefault="0013070C" w:rsidP="00621A6B">
      <w:pPr>
        <w:rPr>
          <w:rFonts w:ascii="Calibri" w:hAnsi="Calibri"/>
          <w:lang w:val="sr-Cyrl-CS"/>
        </w:rPr>
      </w:pPr>
    </w:p>
    <w:p w:rsidR="0013070C" w:rsidRDefault="0013070C" w:rsidP="00621A6B">
      <w:pPr>
        <w:rPr>
          <w:rFonts w:ascii="Calibri" w:hAnsi="Calibri"/>
          <w:lang w:val="sr-Cyrl-CS"/>
        </w:rPr>
      </w:pPr>
    </w:p>
    <w:p w:rsidR="0013070C" w:rsidRPr="00301C2C" w:rsidRDefault="0013070C" w:rsidP="00621A6B">
      <w:pPr>
        <w:rPr>
          <w:rFonts w:ascii="Calibri" w:hAnsi="Calibri"/>
          <w:lang w:val="sr-Cyrl-CS"/>
        </w:rPr>
      </w:pPr>
    </w:p>
    <w:p w:rsidR="0013070C" w:rsidRDefault="0013070C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F33E1D" w:rsidP="00621A6B">
      <w:pPr>
        <w:rPr>
          <w:rFonts w:ascii="Calibri" w:hAnsi="Calibri"/>
          <w:lang w:val="sr-Cyrl-C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1" locked="0" layoutInCell="1" allowOverlap="1" wp14:anchorId="742F1503" wp14:editId="4D460994">
                <wp:simplePos x="0" y="0"/>
                <wp:positionH relativeFrom="column">
                  <wp:posOffset>3750310</wp:posOffset>
                </wp:positionH>
                <wp:positionV relativeFrom="paragraph">
                  <wp:posOffset>174625</wp:posOffset>
                </wp:positionV>
                <wp:extent cx="2444750" cy="463550"/>
                <wp:effectExtent l="0" t="0" r="0" b="0"/>
                <wp:wrapTight wrapText="bothSides">
                  <wp:wrapPolygon edited="0">
                    <wp:start x="336" y="0"/>
                    <wp:lineTo x="336" y="20416"/>
                    <wp:lineTo x="21006" y="20416"/>
                    <wp:lineTo x="21006" y="0"/>
                    <wp:lineTo x="336" y="0"/>
                  </wp:wrapPolygon>
                </wp:wrapTight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0D9C" w:rsidRPr="00DB0C8E" w:rsidRDefault="002F0D9C" w:rsidP="005B7B90">
                            <w:pPr>
                              <w:spacing w:line="216" w:lineRule="auto"/>
                              <w:jc w:val="center"/>
                              <w:rPr>
                                <w:spacing w:val="-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>У</w:t>
                            </w:r>
                            <w:r w:rsidRPr="00DB0C8E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>обичајена су</w:t>
                            </w:r>
                            <w:r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 xml:space="preserve"> с</w:t>
                            </w:r>
                            <w:r w:rsidRPr="00DB0C8E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>табла јеле дебља од 1</w:t>
                            </w:r>
                            <w:r w:rsidRPr="00DB0C8E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</w:rPr>
                              <w:t>m</w:t>
                            </w:r>
                            <w:r w:rsidRPr="00DB0C8E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 xml:space="preserve"> на прсној висини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295.3pt;margin-top:13.75pt;width:192.5pt;height:36.5pt;z-index:-2516474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PXStwIAAMA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" filled="f" stroked="f">
                <v:textbox>
                  <w:txbxContent>
                    <w:p w:rsidR="002F0D9C" w:rsidRPr="00DB0C8E" w:rsidRDefault="002F0D9C" w:rsidP="005B7B90">
                      <w:pPr>
                        <w:spacing w:line="216" w:lineRule="auto"/>
                        <w:jc w:val="center"/>
                        <w:rPr>
                          <w:spacing w:val="-4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>У</w:t>
                      </w:r>
                      <w:r w:rsidRPr="00DB0C8E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>обичајена су</w:t>
                      </w:r>
                      <w:r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 xml:space="preserve"> с</w:t>
                      </w:r>
                      <w:r w:rsidRPr="00DB0C8E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>табла јеле дебља од 1</w:t>
                      </w:r>
                      <w:r w:rsidRPr="00DB0C8E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</w:rPr>
                        <w:t>m</w:t>
                      </w:r>
                      <w:r w:rsidRPr="00DB0C8E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 xml:space="preserve"> на прсној висини 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5B7B90" w:rsidRDefault="005B7B90" w:rsidP="00621A6B">
      <w:pPr>
        <w:rPr>
          <w:rFonts w:ascii="Calibri" w:hAnsi="Calibri"/>
          <w:lang w:val="sr-Cyrl-CS"/>
        </w:rPr>
      </w:pPr>
    </w:p>
    <w:p w:rsidR="0013070C" w:rsidRPr="00BA460D" w:rsidRDefault="0013070C" w:rsidP="00BA460D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BA460D">
        <w:rPr>
          <w:rFonts w:ascii="Calibri" w:hAnsi="Calibri"/>
          <w:i/>
          <w:iCs/>
          <w:sz w:val="22"/>
          <w:szCs w:val="22"/>
          <w:lang w:val="sr-Cyrl-CS"/>
        </w:rPr>
        <w:lastRenderedPageBreak/>
        <w:t xml:space="preserve">Штетни агенси на јели </w:t>
      </w:r>
      <w:r w:rsidRPr="00BA460D">
        <w:rPr>
          <w:rFonts w:ascii="Calibri" w:hAnsi="Calibri"/>
          <w:i/>
          <w:iCs/>
          <w:sz w:val="22"/>
          <w:szCs w:val="22"/>
          <w:lang w:val="sr-Cyrl-CS"/>
        </w:rPr>
        <w:tab/>
      </w:r>
    </w:p>
    <w:tbl>
      <w:tblPr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213"/>
        <w:gridCol w:w="3213"/>
        <w:gridCol w:w="3213"/>
      </w:tblGrid>
      <w:tr w:rsidR="0013070C" w:rsidRPr="00301C2C" w:rsidTr="00BA460D">
        <w:tc>
          <w:tcPr>
            <w:tcW w:w="31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lang w:val="sr-Cyrl-CS"/>
              </w:rPr>
            </w:pPr>
            <w:r w:rsidRPr="00301C2C">
              <w:rPr>
                <w:rFonts w:ascii="Calibri" w:hAnsi="Calibri"/>
                <w:b/>
                <w:bCs/>
                <w:sz w:val="20"/>
                <w:lang w:val="sr-Cyrl-CS"/>
              </w:rPr>
              <w:t>Фитопатогене гљиве</w:t>
            </w:r>
          </w:p>
        </w:tc>
        <w:tc>
          <w:tcPr>
            <w:tcW w:w="31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lang w:val="sr-Cyrl-CS"/>
              </w:rPr>
            </w:pPr>
            <w:r w:rsidRPr="00301C2C">
              <w:rPr>
                <w:rFonts w:ascii="Calibri" w:hAnsi="Calibri"/>
                <w:b/>
                <w:bCs/>
                <w:sz w:val="20"/>
                <w:lang w:val="sr-Cyrl-CS"/>
              </w:rPr>
              <w:t>Штетни инсекти</w:t>
            </w:r>
          </w:p>
        </w:tc>
        <w:tc>
          <w:tcPr>
            <w:tcW w:w="31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lang w:val="sr-Cyrl-CS"/>
              </w:rPr>
            </w:pPr>
            <w:r w:rsidRPr="00301C2C">
              <w:rPr>
                <w:rFonts w:ascii="Calibri" w:hAnsi="Calibri"/>
                <w:b/>
                <w:bCs/>
                <w:sz w:val="20"/>
                <w:lang w:val="sr-Cyrl-CS"/>
              </w:rPr>
              <w:t>Остали штетни агенси</w:t>
            </w:r>
          </w:p>
        </w:tc>
      </w:tr>
      <w:tr w:rsidR="0013070C" w:rsidRPr="00301C2C" w:rsidTr="00BA460D">
        <w:tc>
          <w:tcPr>
            <w:tcW w:w="3132" w:type="dxa"/>
            <w:tcBorders>
              <w:top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lang w:val="sr-Cyrl-CS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Sclerophoma xenomeria</w:t>
            </w:r>
          </w:p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</w:rPr>
            </w:pPr>
            <w:r w:rsidRPr="00301C2C">
              <w:rPr>
                <w:rFonts w:ascii="Calibri" w:hAnsi="Calibri"/>
                <w:i/>
                <w:iCs/>
                <w:sz w:val="20"/>
              </w:rPr>
              <w:t>S.pithyophila</w:t>
            </w:r>
          </w:p>
        </w:tc>
        <w:tc>
          <w:tcPr>
            <w:tcW w:w="3132" w:type="dxa"/>
            <w:tcBorders>
              <w:top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Elateridae</w:t>
            </w:r>
          </w:p>
        </w:tc>
        <w:tc>
          <w:tcPr>
            <w:tcW w:w="3132" w:type="dxa"/>
            <w:tcBorders>
              <w:top w:val="single" w:sz="12" w:space="0" w:color="auto"/>
            </w:tcBorders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Viscum album var. abietis</w:t>
            </w: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lang w:val="hr-HR"/>
              </w:rPr>
            </w:pPr>
            <w:r w:rsidRPr="00301C2C">
              <w:rPr>
                <w:rFonts w:ascii="Calibri" w:hAnsi="Calibri"/>
                <w:i/>
                <w:iCs/>
                <w:sz w:val="20"/>
                <w:lang w:val="hr-HR"/>
              </w:rPr>
              <w:t>Kabatina abietis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Dreyfusia nusslini</w:t>
            </w:r>
          </w:p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</w:rPr>
            </w:pPr>
            <w:r w:rsidRPr="00301C2C">
              <w:rPr>
                <w:rFonts w:ascii="Calibri" w:hAnsi="Calibri"/>
                <w:i/>
                <w:iCs/>
                <w:sz w:val="20"/>
              </w:rPr>
              <w:t>D.schneiderii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Herpotrichia parasitica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Epi</w:t>
            </w:r>
            <w:r w:rsidRPr="00301C2C">
              <w:rPr>
                <w:rFonts w:ascii="Calibri" w:hAnsi="Calibri"/>
                <w:bCs/>
                <w:i/>
                <w:iCs/>
                <w:sz w:val="20"/>
                <w:lang w:val="hr-HR"/>
              </w:rPr>
              <w:t>b</w:t>
            </w:r>
            <w:r w:rsidRPr="00301C2C">
              <w:rPr>
                <w:rFonts w:ascii="Calibri" w:hAnsi="Calibri"/>
                <w:bCs/>
                <w:i/>
                <w:iCs/>
                <w:sz w:val="20"/>
              </w:rPr>
              <w:t>lema nigricans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Cytospora pinastri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Choristoneura murinana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</w:rPr>
            </w:pPr>
            <w:r w:rsidRPr="00301C2C">
              <w:rPr>
                <w:rFonts w:ascii="Calibri" w:hAnsi="Calibri"/>
                <w:i/>
                <w:iCs/>
                <w:sz w:val="20"/>
              </w:rPr>
              <w:t>Mellampsorella caryophyllacearum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Pissodes piceae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Phellinus hartigii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lang w:val="sr-Cyrl-CS"/>
              </w:rPr>
            </w:pPr>
            <w:r w:rsidRPr="004D58A9">
              <w:rPr>
                <w:rFonts w:ascii="Calibri" w:hAnsi="Calibri"/>
                <w:bCs/>
                <w:i/>
                <w:iCs/>
                <w:sz w:val="20"/>
              </w:rPr>
              <w:t>Pityokteines curvidens</w:t>
            </w:r>
          </w:p>
          <w:p w:rsidR="0013070C" w:rsidRPr="004D58A9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</w:rPr>
            </w:pPr>
            <w:r w:rsidRPr="004D58A9">
              <w:rPr>
                <w:rFonts w:ascii="Calibri" w:hAnsi="Calibri"/>
                <w:i/>
                <w:iCs/>
                <w:sz w:val="20"/>
              </w:rPr>
              <w:t>P.spinidens</w:t>
            </w:r>
          </w:p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lang w:val="hr-HR"/>
              </w:rPr>
            </w:pPr>
            <w:r w:rsidRPr="00301C2C">
              <w:rPr>
                <w:rFonts w:ascii="Calibri" w:hAnsi="Calibri"/>
                <w:i/>
                <w:iCs/>
                <w:sz w:val="20"/>
                <w:lang w:val="hr-HR"/>
              </w:rPr>
              <w:t>P.vorontzovi</w:t>
            </w:r>
          </w:p>
        </w:tc>
        <w:tc>
          <w:tcPr>
            <w:tcW w:w="3132" w:type="dxa"/>
            <w:vAlign w:val="center"/>
          </w:tcPr>
          <w:p w:rsidR="0013070C" w:rsidRPr="004D58A9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Armillariella mellea</w:t>
            </w:r>
          </w:p>
          <w:p w:rsidR="0013070C" w:rsidRPr="00301C2C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</w:rPr>
            </w:pPr>
            <w:r w:rsidRPr="00301C2C">
              <w:rPr>
                <w:rFonts w:ascii="Calibri" w:hAnsi="Calibri"/>
                <w:i/>
                <w:iCs/>
                <w:sz w:val="20"/>
              </w:rPr>
              <w:t>A.ostoyae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Cryphalus piceae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Fomitopsis pinicola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Sirex gigas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Hirschioporus abietinus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Camponotus herculeanus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Hericium erinaceus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Tripodendron lineatum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Nectria cucurbitula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Sesia cephiformis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  <w:tr w:rsidR="0013070C" w:rsidRPr="00301C2C" w:rsidTr="00BA460D"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  <w:r w:rsidRPr="00301C2C">
              <w:rPr>
                <w:rFonts w:ascii="Calibri" w:hAnsi="Calibri"/>
                <w:bCs/>
                <w:i/>
                <w:iCs/>
                <w:sz w:val="20"/>
              </w:rPr>
              <w:t>Coriolus abietinus</w:t>
            </w: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  <w:tc>
          <w:tcPr>
            <w:tcW w:w="3132" w:type="dxa"/>
            <w:vAlign w:val="center"/>
          </w:tcPr>
          <w:p w:rsidR="0013070C" w:rsidRPr="00301C2C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</w:rPr>
            </w:pPr>
          </w:p>
        </w:tc>
      </w:tr>
    </w:tbl>
    <w:p w:rsidR="0013070C" w:rsidRDefault="0013070C" w:rsidP="00621A6B">
      <w:pPr>
        <w:rPr>
          <w:rFonts w:ascii="Calibri" w:hAnsi="Calibr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8"/>
        <w:gridCol w:w="5157"/>
      </w:tblGrid>
      <w:tr w:rsidR="00EB0411" w:rsidTr="00E700D4">
        <w:tc>
          <w:tcPr>
            <w:tcW w:w="4698" w:type="dxa"/>
          </w:tcPr>
          <w:p w:rsidR="00EB0411" w:rsidRDefault="00EB0411" w:rsidP="00621A6B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6EC425D7" wp14:editId="75EC8B09">
                  <wp:extent cx="2817053" cy="4241800"/>
                  <wp:effectExtent l="0" t="0" r="2540" b="635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gif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181" cy="424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7" w:type="dxa"/>
          </w:tcPr>
          <w:p w:rsidR="00EB0411" w:rsidRPr="00EB0411" w:rsidRDefault="00EB0411" w:rsidP="00EB0411">
            <w:pPr>
              <w:spacing w:after="60"/>
              <w:jc w:val="both"/>
              <w:rPr>
                <w:rFonts w:ascii="Calibri" w:hAnsi="Calibri"/>
                <w:spacing w:val="-4"/>
              </w:rPr>
            </w:pPr>
            <w:r w:rsidRPr="00BA460D">
              <w:rPr>
                <w:rFonts w:ascii="Calibri" w:hAnsi="Calibri"/>
                <w:spacing w:val="-4"/>
                <w:lang w:val="hr-HR"/>
              </w:rPr>
              <w:t>Смрча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мање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захт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од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јеле.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Пр</w:t>
            </w:r>
            <w:r w:rsidRPr="00BA460D">
              <w:rPr>
                <w:rFonts w:ascii="Calibri" w:hAnsi="Calibri"/>
                <w:spacing w:val="-4"/>
                <w:lang w:val="sr-Cyrl-CS"/>
              </w:rPr>
              <w:t>иј</w:t>
            </w:r>
            <w:r w:rsidRPr="00BA460D">
              <w:rPr>
                <w:rFonts w:ascii="Calibri" w:hAnsi="Calibri"/>
                <w:spacing w:val="-4"/>
                <w:lang w:val="hr-HR"/>
              </w:rPr>
              <w:t>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свега</w:t>
            </w:r>
            <w:r>
              <w:rPr>
                <w:rFonts w:ascii="Calibri" w:hAnsi="Calibri"/>
                <w:spacing w:val="-4"/>
                <w:lang w:val="sr-Cyrl-RS"/>
              </w:rPr>
              <w:t>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задовољава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мање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топлоте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од</w:t>
            </w:r>
            <w:r w:rsidRPr="00BA460D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јеле.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расте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развија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добро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сувом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под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руч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јима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мало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ваздушне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влаге.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смрчу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најповољније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еверне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експозиције.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св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ежим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смрча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младости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добро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подноси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зас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ену,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али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сушним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мине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рал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сиромашним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захт</w:t>
            </w:r>
            <w:r>
              <w:rPr>
                <w:rFonts w:ascii="Calibri" w:hAnsi="Calibri"/>
                <w:spacing w:val="-4"/>
                <w:lang w:val="sr-Cyrl-RS"/>
              </w:rPr>
              <w:t>и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више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св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ет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ла,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поготово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старости,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спада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међу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врсте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које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подносе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полус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ену.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трајно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мокрим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трајно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сувим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усп</w:t>
            </w:r>
            <w:r>
              <w:rPr>
                <w:rFonts w:ascii="Calibri" w:hAnsi="Calibri"/>
                <w:spacing w:val="-4"/>
                <w:lang w:val="sr-Cyrl-RS"/>
              </w:rPr>
              <w:t>и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ева.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Најбоље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расте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трајно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св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</w:t>
            </w:r>
            <w:bookmarkStart w:id="7" w:name="_GoBack"/>
            <w:bookmarkEnd w:id="7"/>
            <w:r w:rsidRPr="00BA460D">
              <w:rPr>
                <w:rFonts w:ascii="Calibri" w:hAnsi="Calibri"/>
                <w:spacing w:val="-4"/>
                <w:lang w:val="hr-HR"/>
              </w:rPr>
              <w:t>жим,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прозрачним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растреситим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 </w:t>
            </w:r>
            <w:r w:rsidRPr="00BA460D">
              <w:rPr>
                <w:rFonts w:ascii="Calibri" w:hAnsi="Calibri"/>
                <w:spacing w:val="-4"/>
                <w:lang w:val="hr-HR"/>
              </w:rPr>
              <w:t>хумусно-иловастим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шкри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љастим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тлима.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тешким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мокрим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бр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зо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је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захвата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трулеж,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киселим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пружа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кор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ење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вр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шини.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Смрча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расте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земљиштима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насталим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разли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чи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тим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геолошким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подлогама.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Изб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егава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само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</w:t>
            </w:r>
            <w:r>
              <w:rPr>
                <w:rFonts w:ascii="Calibri" w:hAnsi="Calibri"/>
                <w:spacing w:val="-4"/>
                <w:lang w:val="sr-Cyrl-RS"/>
              </w:rPr>
              <w:t>в</w:t>
            </w:r>
            <w:r w:rsidRPr="00BA460D">
              <w:rPr>
                <w:rFonts w:ascii="Calibri" w:hAnsi="Calibri"/>
                <w:spacing w:val="-4"/>
                <w:lang w:val="hr-HR"/>
              </w:rPr>
              <w:t>а,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мине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ра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лима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сиромашна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тла.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Добро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усп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једнолично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влажним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азотом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богатим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хумусним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тлима</w:t>
            </w:r>
            <w:r>
              <w:rPr>
                <w:rFonts w:ascii="Calibri" w:hAnsi="Calibri"/>
                <w:spacing w:val="-4"/>
                <w:lang w:val="sr-Cyrl-RS"/>
              </w:rPr>
              <w:t>,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иако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ова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мо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гу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бити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плитка.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Захт</w:t>
            </w:r>
            <w:r w:rsidRPr="00BA460D">
              <w:rPr>
                <w:rFonts w:ascii="Calibri" w:hAnsi="Calibri"/>
                <w:spacing w:val="-4"/>
                <w:lang w:val="sr-Cyrl-CS"/>
              </w:rPr>
              <w:t>ј</w:t>
            </w:r>
            <w:r w:rsidRPr="00BA460D">
              <w:rPr>
                <w:rFonts w:ascii="Calibri" w:hAnsi="Calibri"/>
                <w:spacing w:val="-4"/>
                <w:lang w:val="hr-HR"/>
              </w:rPr>
              <w:t>еви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за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минералним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материјама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су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ма</w:t>
            </w:r>
            <w:r>
              <w:rPr>
                <w:rFonts w:ascii="Calibri" w:hAnsi="Calibri"/>
                <w:spacing w:val="-4"/>
                <w:lang w:val="sr-Cyrl-RS"/>
              </w:rPr>
              <w:softHyphen/>
            </w:r>
            <w:r w:rsidRPr="00BA460D">
              <w:rPr>
                <w:rFonts w:ascii="Calibri" w:hAnsi="Calibri"/>
                <w:spacing w:val="-4"/>
                <w:lang w:val="hr-HR"/>
              </w:rPr>
              <w:t>њи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него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код</w:t>
            </w:r>
            <w:r w:rsidRPr="00BA460D">
              <w:rPr>
                <w:rFonts w:ascii="Calibri" w:hAnsi="Calibri"/>
                <w:spacing w:val="-4"/>
                <w:sz w:val="20"/>
                <w:lang w:val="hr-HR"/>
              </w:rPr>
              <w:t xml:space="preserve"> </w:t>
            </w:r>
            <w:r w:rsidRPr="00BA460D">
              <w:rPr>
                <w:rFonts w:ascii="Calibri" w:hAnsi="Calibri"/>
                <w:spacing w:val="-4"/>
                <w:lang w:val="hr-HR"/>
              </w:rPr>
              <w:t>јеле.</w:t>
            </w:r>
          </w:p>
        </w:tc>
      </w:tr>
      <w:tr w:rsidR="00EB0411" w:rsidTr="00E700D4">
        <w:tc>
          <w:tcPr>
            <w:tcW w:w="4698" w:type="dxa"/>
          </w:tcPr>
          <w:p w:rsidR="00EB0411" w:rsidRDefault="00EB0411" w:rsidP="00EB0411">
            <w:pPr>
              <w:rPr>
                <w:rFonts w:ascii="Calibri" w:hAnsi="Calibri"/>
              </w:rPr>
            </w:pPr>
            <w:r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Стара и трула стабла</w:t>
            </w:r>
            <w:r w:rsidRPr="00DB0C8E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 xml:space="preserve"> дио су екосистема</w:t>
            </w:r>
            <w:r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 xml:space="preserve"> </w:t>
            </w:r>
            <w:r>
              <w:rPr>
                <w:rFonts w:ascii="Calibri" w:hAnsi="Calibri"/>
                <w:i/>
                <w:iCs/>
                <w:sz w:val="18"/>
                <w:szCs w:val="18"/>
                <w:lang w:val="ru-RU"/>
              </w:rPr>
              <w:t xml:space="preserve">– </w:t>
            </w:r>
            <w:r w:rsidRPr="00DB0C8E">
              <w:rPr>
                <w:rFonts w:ascii="Calibri" w:hAnsi="Calibri"/>
                <w:i/>
                <w:iCs/>
                <w:sz w:val="18"/>
                <w:szCs w:val="18"/>
                <w:lang w:val="sr-Cyrl-CS"/>
              </w:rPr>
              <w:t>никада проблем</w:t>
            </w:r>
          </w:p>
        </w:tc>
        <w:tc>
          <w:tcPr>
            <w:tcW w:w="5157" w:type="dxa"/>
          </w:tcPr>
          <w:p w:rsidR="00EB0411" w:rsidRDefault="00EB0411" w:rsidP="00621A6B">
            <w:pPr>
              <w:rPr>
                <w:rFonts w:ascii="Calibri" w:hAnsi="Calibri"/>
              </w:rPr>
            </w:pPr>
          </w:p>
        </w:tc>
      </w:tr>
    </w:tbl>
    <w:p w:rsidR="00EB0411" w:rsidRDefault="00EB0411" w:rsidP="00EB0411">
      <w:pPr>
        <w:spacing w:before="60" w:after="60"/>
        <w:jc w:val="both"/>
        <w:rPr>
          <w:rFonts w:ascii="Calibri" w:hAnsi="Calibri"/>
          <w:spacing w:val="-4"/>
          <w:lang w:val="sr-Cyrl-CS"/>
        </w:rPr>
      </w:pPr>
      <w:r w:rsidRPr="00C10917">
        <w:rPr>
          <w:rFonts w:ascii="Calibri" w:hAnsi="Calibri"/>
          <w:spacing w:val="-4"/>
          <w:lang w:val="hr-HR"/>
        </w:rPr>
        <w:t>Отпорност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смрче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према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јаким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сталним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етровима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мала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изваљивања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стабала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веће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него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код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других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врста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дрвећа.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Млада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стабла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смрче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могу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бити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оштећена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касних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мразева,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честе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упале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коре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када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старија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стабла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буду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нагло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изложена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сунцу.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подноси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трајне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врућине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честе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сушне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године.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Ваздушни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полутанти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делују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штетно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четине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смрче.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Бројност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покровност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лишајске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флоре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указују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низак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ниво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оптерећења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ваздушним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полутантима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када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се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ради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"</w:t>
      </w:r>
      <w:r w:rsidRPr="00C10917">
        <w:rPr>
          <w:rFonts w:ascii="Calibri" w:hAnsi="Calibri"/>
          <w:spacing w:val="-4"/>
          <w:lang w:val="sr-Cyrl-CS"/>
        </w:rPr>
        <w:t>П</w:t>
      </w:r>
      <w:r w:rsidRPr="00C10917">
        <w:rPr>
          <w:rFonts w:ascii="Calibri" w:hAnsi="Calibri"/>
          <w:spacing w:val="-4"/>
          <w:lang w:val="hr-HR"/>
        </w:rPr>
        <w:t>рашум</w:t>
      </w:r>
      <w:r w:rsidRPr="00C10917">
        <w:rPr>
          <w:rFonts w:ascii="Calibri" w:hAnsi="Calibri"/>
          <w:spacing w:val="-4"/>
          <w:lang w:val="sr-Cyrl-CS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Јањ"</w:t>
      </w:r>
      <w:r w:rsidRPr="00C10917">
        <w:rPr>
          <w:rFonts w:ascii="Calibri" w:hAnsi="Calibri"/>
          <w:spacing w:val="-4"/>
          <w:lang w:val="sr-Cyrl-CS"/>
        </w:rPr>
        <w:t>.</w:t>
      </w:r>
    </w:p>
    <w:p w:rsidR="00BA460D" w:rsidRPr="00C10917" w:rsidRDefault="00C10917" w:rsidP="00C10917">
      <w:pPr>
        <w:spacing w:after="60"/>
        <w:jc w:val="both"/>
        <w:rPr>
          <w:rFonts w:ascii="Calibri" w:hAnsi="Calibri"/>
          <w:spacing w:val="-4"/>
          <w:lang w:val="sr-Cyrl-RS"/>
        </w:rPr>
      </w:pPr>
      <w:r w:rsidRPr="00C10917">
        <w:rPr>
          <w:rFonts w:ascii="Calibri" w:hAnsi="Calibri"/>
          <w:spacing w:val="-4"/>
          <w:lang w:val="hr-HR"/>
        </w:rPr>
        <w:lastRenderedPageBreak/>
        <w:t>Од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штетних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агенаса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смрчи,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економски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значајни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привредним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шумама,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"</w:t>
      </w:r>
      <w:r w:rsidRPr="00C10917">
        <w:rPr>
          <w:rFonts w:ascii="Calibri" w:hAnsi="Calibri"/>
          <w:spacing w:val="-4"/>
          <w:lang w:val="sr-Cyrl-CS"/>
        </w:rPr>
        <w:t>П</w:t>
      </w:r>
      <w:r w:rsidRPr="00C10917">
        <w:rPr>
          <w:rFonts w:ascii="Calibri" w:hAnsi="Calibri"/>
          <w:spacing w:val="-4"/>
          <w:lang w:val="hr-HR"/>
        </w:rPr>
        <w:t>рашум</w:t>
      </w:r>
      <w:r w:rsidRPr="00C10917">
        <w:rPr>
          <w:rFonts w:ascii="Calibri" w:hAnsi="Calibri"/>
          <w:spacing w:val="-4"/>
          <w:lang w:val="sr-Cyrl-CS"/>
        </w:rPr>
        <w:t>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Јањ"утврђени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су</w:t>
      </w:r>
      <w:r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</w:t>
      </w:r>
      <w:r w:rsidRPr="00C10917">
        <w:rPr>
          <w:rFonts w:ascii="Calibri" w:hAnsi="Calibri"/>
          <w:spacing w:val="-4"/>
          <w:lang w:val="sr-Cyrl-CS"/>
        </w:rPr>
        <w:t>љ</w:t>
      </w:r>
      <w:r w:rsidRPr="00C10917">
        <w:rPr>
          <w:rFonts w:ascii="Calibri" w:hAnsi="Calibri"/>
          <w:spacing w:val="-4"/>
          <w:lang w:val="hr-HR"/>
        </w:rPr>
        <w:t>едећи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узрочници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штета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дати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сљедећој</w:t>
      </w:r>
      <w:r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табели</w:t>
      </w:r>
      <w:r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.</w:t>
      </w:r>
    </w:p>
    <w:p w:rsidR="0013070C" w:rsidRPr="00C10917" w:rsidRDefault="0013070C" w:rsidP="00C10917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C10917">
        <w:rPr>
          <w:rFonts w:ascii="Calibri" w:hAnsi="Calibri"/>
          <w:i/>
          <w:iCs/>
          <w:sz w:val="22"/>
          <w:szCs w:val="22"/>
          <w:lang w:val="sr-Cyrl-CS"/>
        </w:rPr>
        <w:t>Штетни агенси на смрчи</w:t>
      </w:r>
    </w:p>
    <w:tbl>
      <w:tblPr>
        <w:tblW w:w="9639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3"/>
        <w:gridCol w:w="3213"/>
        <w:gridCol w:w="3213"/>
      </w:tblGrid>
      <w:tr w:rsidR="0013070C" w:rsidRPr="00C10917" w:rsidTr="00C10917">
        <w:trPr>
          <w:jc w:val="center"/>
        </w:trPr>
        <w:tc>
          <w:tcPr>
            <w:tcW w:w="303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Фитопатогене гљиве</w:t>
            </w:r>
          </w:p>
        </w:tc>
        <w:tc>
          <w:tcPr>
            <w:tcW w:w="303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Штетни инсекти</w:t>
            </w:r>
          </w:p>
        </w:tc>
        <w:tc>
          <w:tcPr>
            <w:tcW w:w="303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Остали штетни агенси</w:t>
            </w: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Lirulla macrospora</w:t>
            </w:r>
          </w:p>
        </w:tc>
        <w:tc>
          <w:tcPr>
            <w:tcW w:w="3038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Hylobius abietis</w:t>
            </w:r>
          </w:p>
        </w:tc>
        <w:tc>
          <w:tcPr>
            <w:tcW w:w="3038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sz w:val="20"/>
                <w:szCs w:val="20"/>
                <w:lang w:val="sr-Cyrl-CS"/>
              </w:rPr>
              <w:t>Бактеријски рак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sz w:val="20"/>
                <w:szCs w:val="20"/>
                <w:lang w:val="sr-Cyrl-CS"/>
              </w:rPr>
              <w:t>(узрочник непознат)</w:t>
            </w: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Herpotrichia juniperi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Otio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hr-HR"/>
              </w:rPr>
              <w:t>r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rhynchus niger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sz w:val="20"/>
                <w:szCs w:val="20"/>
                <w:lang w:val="hr-HR"/>
              </w:rPr>
              <w:t>Јеленска дивљач</w:t>
            </w: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Cytospora kunzei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  <w:t>Laspeyresia pactolana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Phomopsis oculta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Epi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hr-HR"/>
              </w:rPr>
              <w:t>blem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a tedella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Nectria cucurbitula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Physokermes piceae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</w:rPr>
              <w:t>P.hemicryphus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  <w:t>Scleroderris lagerbergi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Dendroctonus micans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Stereum sanguinolentum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Ips typographus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  <w:t>I.amitinus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  <w:t>I.chalcographus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Pleurotus mitis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Pissodes har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hr-HR"/>
              </w:rPr>
              <w:t>c</w:t>
            </w: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yniae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hr-HR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Armillariella spp.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Tetropinum castaneum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Fomitopsis  pinicola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Hylurgops palliatus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Trametes sp.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Sirex gigas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Fomes annosus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Monochamus sartor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</w:rPr>
              <w:t>M.sutor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Polyporus borealis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</w:rPr>
              <w:t>P.circinatus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Camponotus herculeanus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</w:rPr>
              <w:t>C.ligniperda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Coniophora puteana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Xyloterus lineatus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Irpex sp.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Hericium erinaceus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Hirschioporus abietinus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</w:rPr>
              <w:t>Trametes serialis</w:t>
            </w: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038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</w:tbl>
    <w:p w:rsidR="0013070C" w:rsidRPr="00C10917" w:rsidRDefault="0013070C" w:rsidP="00621A6B">
      <w:pPr>
        <w:rPr>
          <w:rFonts w:ascii="Calibri" w:hAnsi="Calibri"/>
          <w:sz w:val="12"/>
          <w:szCs w:val="12"/>
          <w:lang w:val="sr-Cyrl-CS"/>
        </w:rPr>
      </w:pPr>
    </w:p>
    <w:p w:rsidR="0013070C" w:rsidRPr="00C10917" w:rsidRDefault="0013070C" w:rsidP="00C10917">
      <w:pPr>
        <w:spacing w:after="60"/>
        <w:jc w:val="both"/>
        <w:rPr>
          <w:rFonts w:ascii="Calibri" w:hAnsi="Calibri"/>
          <w:spacing w:val="-4"/>
          <w:lang w:val="hr-HR"/>
        </w:rPr>
      </w:pPr>
      <w:r w:rsidRPr="00C10917">
        <w:rPr>
          <w:rFonts w:ascii="Calibri" w:hAnsi="Calibri"/>
          <w:spacing w:val="-4"/>
          <w:lang w:val="hr-HR"/>
        </w:rPr>
        <w:t>Буква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захт</w:t>
      </w:r>
      <w:r w:rsidR="00C10917">
        <w:rPr>
          <w:rFonts w:ascii="Calibri" w:hAnsi="Calibri"/>
          <w:spacing w:val="-4"/>
          <w:lang w:val="sr-Cyrl-RS"/>
        </w:rPr>
        <w:t>и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ева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влажну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топлу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климу,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свих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листопадних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врста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најбоље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подноси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зас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ену.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Добро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расте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минералима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хумусом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богатим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земљиштима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ерено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влажна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стално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растресита,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насталим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различитим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геолошким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подлогама.</w:t>
      </w:r>
    </w:p>
    <w:p w:rsidR="0013070C" w:rsidRPr="00C10917" w:rsidRDefault="0013070C" w:rsidP="00C10917">
      <w:pPr>
        <w:spacing w:after="60"/>
        <w:jc w:val="both"/>
        <w:rPr>
          <w:rFonts w:ascii="Calibri" w:hAnsi="Calibri"/>
          <w:spacing w:val="-4"/>
          <w:lang w:val="hr-HR"/>
        </w:rPr>
      </w:pP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младости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нарочито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ос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етљива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касни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про</w:t>
      </w:r>
      <w:r w:rsidRPr="00C10917">
        <w:rPr>
          <w:rFonts w:ascii="Calibri" w:hAnsi="Calibri"/>
          <w:spacing w:val="-4"/>
          <w:lang w:val="sr-Cyrl-CS"/>
        </w:rPr>
        <w:t>љ</w:t>
      </w:r>
      <w:r w:rsidRPr="00C10917">
        <w:rPr>
          <w:rFonts w:ascii="Calibri" w:hAnsi="Calibri"/>
          <w:spacing w:val="-4"/>
          <w:lang w:val="hr-HR"/>
        </w:rPr>
        <w:t>етњи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мраз,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сушу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високе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температуре.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јако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ниским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температурама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дебла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букве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танком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кором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лако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распуцавају,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кроз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пукотине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улазе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гљиве,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прим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ер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i/>
          <w:iCs/>
          <w:spacing w:val="-4"/>
          <w:lang w:val="hr-HR"/>
        </w:rPr>
        <w:t>Fomes</w:t>
      </w:r>
      <w:r w:rsidR="00C10917" w:rsidRPr="00C10917">
        <w:rPr>
          <w:rFonts w:ascii="Calibri" w:hAnsi="Calibri"/>
          <w:i/>
          <w:iCs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i/>
          <w:iCs/>
          <w:spacing w:val="-4"/>
          <w:lang w:val="hr-HR"/>
        </w:rPr>
        <w:t>fomentarius</w:t>
      </w:r>
      <w:r w:rsidR="00C10917">
        <w:rPr>
          <w:rFonts w:ascii="Calibri" w:hAnsi="Calibri"/>
          <w:iCs/>
          <w:spacing w:val="-4"/>
          <w:lang w:val="sr-Cyrl-RS"/>
        </w:rPr>
        <w:t>,</w:t>
      </w:r>
      <w:r w:rsidR="00C10917" w:rsidRPr="00C10917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узрокује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hr-HR"/>
        </w:rPr>
        <w:t>елу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трулеж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дубећим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стаблима.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тешком,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плитком,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размекшаном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тлу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 w:rsidRPr="00C10917">
        <w:rPr>
          <w:rFonts w:ascii="Calibri" w:hAnsi="Calibri"/>
          <w:spacing w:val="-4"/>
          <w:lang w:val="hr-HR"/>
        </w:rPr>
        <w:t>сн</w:t>
      </w:r>
      <w:r w:rsidR="00C10917" w:rsidRPr="00C10917">
        <w:rPr>
          <w:rFonts w:ascii="Calibri" w:hAnsi="Calibri"/>
          <w:spacing w:val="-4"/>
          <w:lang w:val="sr-Cyrl-CS"/>
        </w:rPr>
        <w:t>иј</w:t>
      </w:r>
      <w:r w:rsidR="00C10917" w:rsidRPr="00C10917">
        <w:rPr>
          <w:rFonts w:ascii="Calibri" w:hAnsi="Calibri"/>
          <w:spacing w:val="-4"/>
          <w:lang w:val="hr-HR"/>
        </w:rPr>
        <w:t>ег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 w:rsidRPr="00C10917">
        <w:rPr>
          <w:rFonts w:ascii="Calibri" w:hAnsi="Calibri"/>
          <w:spacing w:val="-4"/>
          <w:lang w:val="hr-HR"/>
        </w:rPr>
        <w:t>в</w:t>
      </w:r>
      <w:r w:rsidR="00C10917" w:rsidRPr="00C10917">
        <w:rPr>
          <w:rFonts w:ascii="Calibri" w:hAnsi="Calibri"/>
          <w:spacing w:val="-4"/>
          <w:lang w:val="sr-Cyrl-CS"/>
        </w:rPr>
        <w:t>ј</w:t>
      </w:r>
      <w:r w:rsidR="00C10917" w:rsidRPr="00C10917">
        <w:rPr>
          <w:rFonts w:ascii="Calibri" w:hAnsi="Calibri"/>
          <w:spacing w:val="-4"/>
          <w:lang w:val="hr-HR"/>
        </w:rPr>
        <w:t>етар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 w:rsidRPr="00C10917">
        <w:rPr>
          <w:rFonts w:ascii="Calibri" w:hAnsi="Calibri"/>
          <w:spacing w:val="-4"/>
          <w:lang w:val="hr-HR"/>
        </w:rPr>
        <w:t>лако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 w:rsidRPr="00C10917">
        <w:rPr>
          <w:rFonts w:ascii="Calibri" w:hAnsi="Calibri"/>
          <w:spacing w:val="-4"/>
          <w:lang w:val="hr-HR"/>
        </w:rPr>
        <w:t xml:space="preserve">изваљују </w:t>
      </w:r>
      <w:r w:rsidRPr="00C10917">
        <w:rPr>
          <w:rFonts w:ascii="Calibri" w:hAnsi="Calibri"/>
          <w:spacing w:val="-4"/>
          <w:lang w:val="hr-HR"/>
        </w:rPr>
        <w:t>букова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стабла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листом.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</w:t>
      </w:r>
      <w:r w:rsidR="00C10917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hr-HR"/>
        </w:rPr>
        <w:t>ријим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стаблима,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естима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нагло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изложеним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сунчевим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зрацима,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често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долази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упале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коре,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камбијум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испод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коре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одумире,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кора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пуца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отпада.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Тако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повр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hr-HR"/>
        </w:rPr>
        <w:t>еђена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еста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редовно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пружају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могућност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заразе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штетним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гљивама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трулежницама.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случају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их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про</w:t>
      </w:r>
      <w:r w:rsidRPr="00C10917">
        <w:rPr>
          <w:rFonts w:ascii="Calibri" w:hAnsi="Calibri"/>
          <w:spacing w:val="-4"/>
          <w:lang w:val="sr-Cyrl-CS"/>
        </w:rPr>
        <w:t>љ</w:t>
      </w:r>
      <w:r w:rsidRPr="00C10917">
        <w:rPr>
          <w:rFonts w:ascii="Calibri" w:hAnsi="Calibri"/>
          <w:spacing w:val="-4"/>
          <w:lang w:val="hr-HR"/>
        </w:rPr>
        <w:t>еће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оптерети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касни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сн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hr-HR"/>
        </w:rPr>
        <w:t>ег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олистале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круне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букве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много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страдају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</w:t>
      </w:r>
      <w:r w:rsidRPr="00C10917">
        <w:rPr>
          <w:rFonts w:ascii="Calibri" w:hAnsi="Calibri"/>
          <w:spacing w:val="-4"/>
          <w:lang w:val="sr-Cyrl-CS"/>
        </w:rPr>
        <w:t>њ</w:t>
      </w:r>
      <w:r w:rsidRPr="00C10917">
        <w:rPr>
          <w:rFonts w:ascii="Calibri" w:hAnsi="Calibri"/>
          <w:spacing w:val="-4"/>
          <w:lang w:val="hr-HR"/>
        </w:rPr>
        <w:t>ежног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притиска.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хладним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зимама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настају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велике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када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ледом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обавијене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гране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изломи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мало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јачи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етар.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густим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буковим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састојинама,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ако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доба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летвењака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листом,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настају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од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сн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hr-HR"/>
        </w:rPr>
        <w:t>ега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леда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испољавају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савијањем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преламањем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стабала,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често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>
        <w:rPr>
          <w:rFonts w:ascii="Calibri" w:hAnsi="Calibri"/>
          <w:spacing w:val="-4"/>
          <w:lang w:val="sr-Cyrl-RS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привредној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шуми.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Међутим,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прашуми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гд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знатно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учешће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букве,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C10917">
        <w:rPr>
          <w:rFonts w:ascii="Calibri" w:hAnsi="Calibri"/>
          <w:spacing w:val="-4"/>
          <w:lang w:val="sr-Cyrl-RS"/>
        </w:rPr>
        <w:t>т</w:t>
      </w:r>
      <w:r w:rsidRPr="00C10917">
        <w:rPr>
          <w:rFonts w:ascii="Calibri" w:hAnsi="Calibri"/>
          <w:spacing w:val="-4"/>
          <w:lang w:val="hr-HR"/>
        </w:rPr>
        <w:t>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нису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уочене.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Буква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спада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међу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листопадне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врсте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су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ос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hr-HR"/>
        </w:rPr>
        <w:t>етљиве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ваздушне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полутанте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(дим,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отровни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гасови).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Међутим,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резервату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"</w:t>
      </w:r>
      <w:r w:rsidRPr="00C10917">
        <w:rPr>
          <w:rFonts w:ascii="Calibri" w:hAnsi="Calibri"/>
          <w:spacing w:val="-4"/>
          <w:lang w:val="sr-Cyrl-CS"/>
        </w:rPr>
        <w:t>П</w:t>
      </w:r>
      <w:r w:rsidRPr="00C10917">
        <w:rPr>
          <w:rFonts w:ascii="Calibri" w:hAnsi="Calibri"/>
          <w:spacing w:val="-4"/>
          <w:lang w:val="hr-HR"/>
        </w:rPr>
        <w:t>рашум</w:t>
      </w:r>
      <w:r w:rsidRPr="00C10917">
        <w:rPr>
          <w:rFonts w:ascii="Calibri" w:hAnsi="Calibri"/>
          <w:spacing w:val="-4"/>
          <w:lang w:val="sr-Cyrl-CS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Јањ"</w:t>
      </w:r>
      <w:r w:rsidR="00C10917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="00C10917">
        <w:rPr>
          <w:rFonts w:ascii="Calibri" w:hAnsi="Calibri"/>
          <w:spacing w:val="-4"/>
          <w:lang w:val="sr-Cyrl-RS"/>
        </w:rPr>
        <w:t>т</w:t>
      </w:r>
      <w:r w:rsidRPr="00C10917">
        <w:rPr>
          <w:rFonts w:ascii="Calibri" w:hAnsi="Calibri"/>
          <w:spacing w:val="-4"/>
          <w:lang w:val="hr-HR"/>
        </w:rPr>
        <w:t>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штете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нису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запажене,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утврђена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је</w:t>
      </w:r>
      <w:r w:rsidR="00C10917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велика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бројност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покровност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лишајске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флоре</w:t>
      </w:r>
      <w:r w:rsidR="00C10917">
        <w:rPr>
          <w:rFonts w:ascii="Calibri" w:hAnsi="Calibri"/>
          <w:spacing w:val="-4"/>
          <w:lang w:val="sr-Cyrl-RS"/>
        </w:rPr>
        <w:t>,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кој</w:t>
      </w:r>
      <w:r w:rsidRPr="00C10917">
        <w:rPr>
          <w:rFonts w:ascii="Calibri" w:hAnsi="Calibri"/>
          <w:spacing w:val="-4"/>
          <w:lang w:val="sr-Cyrl-CS"/>
        </w:rPr>
        <w:t>а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је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значај</w:t>
      </w:r>
      <w:r w:rsidRPr="00C10917">
        <w:rPr>
          <w:rFonts w:ascii="Calibri" w:hAnsi="Calibri"/>
          <w:spacing w:val="-4"/>
          <w:lang w:val="sr-Cyrl-CS"/>
        </w:rPr>
        <w:t>ан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поуздан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индикатор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чистоће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ваздуха.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</w:p>
    <w:p w:rsidR="0013070C" w:rsidRPr="00C10917" w:rsidRDefault="0013070C" w:rsidP="00C10917">
      <w:pPr>
        <w:spacing w:after="60"/>
        <w:rPr>
          <w:rFonts w:ascii="Calibri" w:hAnsi="Calibri"/>
          <w:spacing w:val="-4"/>
          <w:lang w:val="sr-Cyrl-CS"/>
        </w:rPr>
      </w:pPr>
      <w:r w:rsidRPr="00C10917">
        <w:rPr>
          <w:rFonts w:ascii="Calibri" w:hAnsi="Calibri"/>
          <w:spacing w:val="-4"/>
          <w:lang w:val="sl-SI"/>
        </w:rPr>
        <w:t>Од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штетних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агенаса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букви,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економски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значајни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привредним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шумама,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"</w:t>
      </w:r>
      <w:r w:rsidRPr="00C10917">
        <w:rPr>
          <w:rFonts w:ascii="Calibri" w:hAnsi="Calibri"/>
          <w:spacing w:val="-4"/>
          <w:lang w:val="sr-Cyrl-CS"/>
        </w:rPr>
        <w:t>П</w:t>
      </w:r>
      <w:r w:rsidRPr="00C10917">
        <w:rPr>
          <w:rFonts w:ascii="Calibri" w:hAnsi="Calibri"/>
          <w:spacing w:val="-4"/>
          <w:lang w:val="hr-HR"/>
        </w:rPr>
        <w:t>рашум</w:t>
      </w:r>
      <w:r w:rsidRPr="00C10917">
        <w:rPr>
          <w:rFonts w:ascii="Calibri" w:hAnsi="Calibri"/>
          <w:spacing w:val="-4"/>
          <w:lang w:val="sr-Cyrl-CS"/>
        </w:rPr>
        <w:t>и</w:t>
      </w:r>
      <w:r w:rsidR="00C10917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spacing w:val="-4"/>
          <w:lang w:val="hr-HR"/>
        </w:rPr>
        <w:t>Јањ"</w:t>
      </w:r>
      <w:r w:rsidR="00C10917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утврђени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су</w:t>
      </w:r>
      <w:r w:rsidR="00C10917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узрочници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дати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r-Cyrl-CS"/>
        </w:rPr>
        <w:t>сљедећој</w:t>
      </w:r>
      <w:r w:rsidR="00C10917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табели</w:t>
      </w:r>
      <w:r w:rsidRPr="00C10917">
        <w:rPr>
          <w:rFonts w:ascii="Calibri" w:hAnsi="Calibri"/>
          <w:spacing w:val="-4"/>
          <w:lang w:val="sr-Cyrl-CS"/>
        </w:rPr>
        <w:t>.</w:t>
      </w:r>
    </w:p>
    <w:p w:rsidR="0013070C" w:rsidRDefault="0013070C" w:rsidP="00621A6B">
      <w:pPr>
        <w:rPr>
          <w:rFonts w:ascii="Calibri" w:hAnsi="Calibri"/>
        </w:rPr>
      </w:pPr>
    </w:p>
    <w:p w:rsidR="0013070C" w:rsidRDefault="0013070C" w:rsidP="00621A6B">
      <w:pPr>
        <w:rPr>
          <w:rFonts w:ascii="Calibri" w:hAnsi="Calibri"/>
          <w:lang w:val="sr-Cyrl-RS"/>
        </w:rPr>
      </w:pPr>
    </w:p>
    <w:p w:rsidR="00C10917" w:rsidRPr="00C10917" w:rsidRDefault="00C10917" w:rsidP="00621A6B">
      <w:pPr>
        <w:rPr>
          <w:rFonts w:ascii="Calibri" w:hAnsi="Calibri"/>
          <w:lang w:val="sr-Cyrl-RS"/>
        </w:rPr>
      </w:pPr>
    </w:p>
    <w:p w:rsidR="0013070C" w:rsidRPr="00C10917" w:rsidRDefault="0013070C" w:rsidP="00C10917">
      <w:pPr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C10917">
        <w:rPr>
          <w:rFonts w:ascii="Calibri" w:hAnsi="Calibri"/>
          <w:i/>
          <w:iCs/>
          <w:sz w:val="22"/>
          <w:szCs w:val="22"/>
          <w:lang w:val="sr-Cyrl-CS"/>
        </w:rPr>
        <w:lastRenderedPageBreak/>
        <w:t>Штетни агенси на букви</w:t>
      </w:r>
    </w:p>
    <w:tbl>
      <w:tblPr>
        <w:tblW w:w="9639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3"/>
        <w:gridCol w:w="3213"/>
        <w:gridCol w:w="3213"/>
      </w:tblGrid>
      <w:tr w:rsidR="0013070C" w:rsidRPr="00C10917" w:rsidTr="00C10917">
        <w:trPr>
          <w:jc w:val="center"/>
        </w:trPr>
        <w:tc>
          <w:tcPr>
            <w:tcW w:w="291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Фитопатогене гљиве</w:t>
            </w:r>
          </w:p>
        </w:tc>
        <w:tc>
          <w:tcPr>
            <w:tcW w:w="291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Штетни инсекти</w:t>
            </w:r>
          </w:p>
        </w:tc>
        <w:tc>
          <w:tcPr>
            <w:tcW w:w="291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Остали штетни агенси</w:t>
            </w: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Armillariella mellea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A.mucida</w:t>
            </w:r>
          </w:p>
        </w:tc>
        <w:tc>
          <w:tcPr>
            <w:tcW w:w="2919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Lachnus excisator</w:t>
            </w:r>
          </w:p>
        </w:tc>
        <w:tc>
          <w:tcPr>
            <w:tcW w:w="2919" w:type="dxa"/>
            <w:tcBorders>
              <w:top w:val="single" w:sz="12" w:space="0" w:color="auto"/>
            </w:tcBorders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sz w:val="20"/>
                <w:szCs w:val="20"/>
                <w:lang w:val="sr-Cyrl-CS"/>
              </w:rPr>
              <w:t>Бактеријски рак</w:t>
            </w: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Bispora monilioides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Zeuzera pyrina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r-Cyrl-CS"/>
              </w:rPr>
            </w:pPr>
            <w:r w:rsidRPr="00C10917">
              <w:rPr>
                <w:rFonts w:ascii="Calibri" w:hAnsi="Calibri"/>
                <w:sz w:val="20"/>
                <w:szCs w:val="20"/>
                <w:lang w:val="sl-SI"/>
              </w:rPr>
              <w:t>Сњегоизвале</w:t>
            </w: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Clitocybe sp.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Tortricidae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Dryocopus martius</w:t>
            </w: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Coriolus hirsutus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C.pergamenus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C.versicolor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C.zonatus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Geometridae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Corticium puberum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Miramella alpina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Diatrype disciformis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Dorcus paralelopipedus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Fomes fomentarius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Agrilus viridis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Fomitopsis pinicola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Noctuidae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Ganoderma applanatum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G.lucidum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Dasychira pudibunda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Hericium erinaceus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Halias prasinana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Hipoxylon fragiforme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Cerambyx alpinus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Irpex sp.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Cimbex fagi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Lenzites trabea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L.betulina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Lucanus cervus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Leptoporus adustus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Mykiola fagi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Nectria galligena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N.ditissima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N.cinnabarina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Phaeobulgaria inquinans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Phellinus igniarius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Pholiota adiposa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Pholiota squarosa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Polyporus squamosus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P.elegans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P.giganteus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hr-HR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Poria obliqua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Pseudotrametes gibbosa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Schizophyllum commune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  <w:tr w:rsidR="0013070C" w:rsidRPr="00C10917" w:rsidTr="00C10917">
        <w:trPr>
          <w:jc w:val="center"/>
        </w:trPr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Stereum fuscum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S.hirsutum</w:t>
            </w:r>
          </w:p>
          <w:p w:rsidR="0013070C" w:rsidRPr="00C10917" w:rsidRDefault="0013070C" w:rsidP="00621A6B">
            <w:pPr>
              <w:jc w:val="center"/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</w:pPr>
            <w:r w:rsidRPr="00C10917">
              <w:rPr>
                <w:rFonts w:ascii="Calibri" w:hAnsi="Calibri"/>
                <w:i/>
                <w:iCs/>
                <w:sz w:val="20"/>
                <w:szCs w:val="20"/>
                <w:lang w:val="sl-SI"/>
              </w:rPr>
              <w:t>S.purpureum</w:t>
            </w: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hr-HR"/>
              </w:rPr>
            </w:pPr>
          </w:p>
        </w:tc>
        <w:tc>
          <w:tcPr>
            <w:tcW w:w="2919" w:type="dxa"/>
            <w:vAlign w:val="center"/>
          </w:tcPr>
          <w:p w:rsidR="0013070C" w:rsidRPr="00C10917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hr-HR"/>
              </w:rPr>
            </w:pPr>
          </w:p>
        </w:tc>
      </w:tr>
    </w:tbl>
    <w:p w:rsidR="0013070C" w:rsidRPr="00C10917" w:rsidRDefault="0013070C" w:rsidP="00403ED8">
      <w:pPr>
        <w:spacing w:before="120" w:after="60"/>
        <w:jc w:val="both"/>
        <w:rPr>
          <w:rFonts w:ascii="Calibri" w:hAnsi="Calibri"/>
          <w:spacing w:val="-4"/>
          <w:lang w:val="sl-SI"/>
        </w:rPr>
      </w:pPr>
      <w:r w:rsidRPr="00C10917">
        <w:rPr>
          <w:rFonts w:ascii="Calibri" w:hAnsi="Calibri"/>
          <w:spacing w:val="-4"/>
          <w:lang w:val="sl-SI"/>
        </w:rPr>
        <w:t>Дрво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повољан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хранљиви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нарочито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прашумским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екосистемима,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служи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многим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микроорганизмима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извор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хране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неопходна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за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њихов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вегетативни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генеративни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раз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вој.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>
        <w:rPr>
          <w:rFonts w:ascii="Calibri" w:hAnsi="Calibri"/>
          <w:spacing w:val="-4"/>
          <w:sz w:val="20"/>
          <w:lang w:val="sr-Cyrl-RS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Брже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бројније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насељавање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микроорганизама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уочава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након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падања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или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 </w:t>
      </w:r>
      <w:r w:rsidRPr="00C10917">
        <w:rPr>
          <w:rFonts w:ascii="Calibri" w:hAnsi="Calibri"/>
          <w:spacing w:val="-4"/>
          <w:lang w:val="sl-SI"/>
        </w:rPr>
        <w:t>изваљивања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ста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бала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када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престају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одбранбене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реакције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биљака.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насељавању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дрвета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микроорганизми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други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биотички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штетни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фактори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посматрају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индивидуе,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али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sl-SI"/>
        </w:rPr>
        <w:t>елови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екосистема.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Дакле,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насељавање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организама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чврстој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вези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физиолошким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еколошким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факторима.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Про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типа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или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развојних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фаза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шума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прате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пром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температури,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влази,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другим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условима.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Због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>
        <w:rPr>
          <w:rFonts w:ascii="Calibri" w:hAnsi="Calibri"/>
          <w:spacing w:val="-4"/>
          <w:lang w:val="sr-Cyrl-RS"/>
        </w:rPr>
        <w:t>т</w:t>
      </w:r>
      <w:r w:rsidRPr="00C10917">
        <w:rPr>
          <w:rFonts w:ascii="Calibri" w:hAnsi="Calibri"/>
          <w:spacing w:val="-4"/>
          <w:lang w:val="sl-SI"/>
        </w:rPr>
        <w:t>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пром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организми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уколико</w:t>
      </w:r>
      <w:r w:rsidR="00403ED8">
        <w:rPr>
          <w:rFonts w:ascii="Calibri" w:hAnsi="Calibri"/>
          <w:spacing w:val="-4"/>
          <w:lang w:val="sr-Cyrl-RS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преживе,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морају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постепено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адаптирати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нове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услове.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Ток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брзина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сукцесије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(тока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насељавања)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зависе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од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>
        <w:rPr>
          <w:rFonts w:ascii="Calibri" w:hAnsi="Calibri"/>
          <w:spacing w:val="-4"/>
          <w:lang w:val="sr-Cyrl-RS"/>
        </w:rPr>
        <w:t>т</w:t>
      </w:r>
      <w:r w:rsidRPr="00C10917">
        <w:rPr>
          <w:rFonts w:ascii="Calibri" w:hAnsi="Calibri"/>
          <w:spacing w:val="-4"/>
          <w:lang w:val="sl-SI"/>
        </w:rPr>
        <w:t>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изм</w:t>
      </w:r>
      <w:r w:rsidR="00403ED8">
        <w:rPr>
          <w:rFonts w:ascii="Calibri" w:hAnsi="Calibri"/>
          <w:spacing w:val="-4"/>
          <w:lang w:val="sr-Cyrl-RS"/>
        </w:rPr>
        <w:t>и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ењених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услова.</w:t>
      </w:r>
    </w:p>
    <w:p w:rsidR="0013070C" w:rsidRPr="00C10917" w:rsidRDefault="0013070C" w:rsidP="00C10917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C10917">
        <w:rPr>
          <w:rFonts w:ascii="Calibri" w:hAnsi="Calibri"/>
          <w:spacing w:val="-4"/>
          <w:lang w:val="sl-SI"/>
        </w:rPr>
        <w:t>Гљиве</w:t>
      </w:r>
      <w:r w:rsidR="00403ED8">
        <w:rPr>
          <w:rFonts w:ascii="Calibri" w:hAnsi="Calibri"/>
          <w:spacing w:val="-4"/>
          <w:lang w:val="sr-Cyrl-RS"/>
        </w:rPr>
        <w:t>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најчешће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узрокују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болести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шумског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дрвећа</w:t>
      </w:r>
      <w:r w:rsidR="00403ED8">
        <w:rPr>
          <w:rFonts w:ascii="Calibri" w:hAnsi="Calibri"/>
          <w:spacing w:val="-4"/>
          <w:lang w:val="sr-Cyrl-RS"/>
        </w:rPr>
        <w:t>,</w:t>
      </w:r>
      <w:r w:rsidR="00403ED8" w:rsidRPr="00403ED8">
        <w:rPr>
          <w:rFonts w:ascii="Calibri" w:hAnsi="Calibri"/>
          <w:spacing w:val="-4"/>
          <w:lang w:val="sl-SI"/>
        </w:rPr>
        <w:t xml:space="preserve"> </w:t>
      </w:r>
      <w:r w:rsidR="00403ED8" w:rsidRPr="00C10917">
        <w:rPr>
          <w:rFonts w:ascii="Calibri" w:hAnsi="Calibri"/>
          <w:spacing w:val="-4"/>
          <w:lang w:val="sl-SI"/>
        </w:rPr>
        <w:t>постепено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чему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токови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сукцесије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понављају,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али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sl-SI"/>
        </w:rPr>
        <w:t>есно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повезани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интеракцијама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дешавају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између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ми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кроорганизама.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Примарни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организам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стању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насели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биљку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домаћина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постепено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</w:t>
      </w:r>
      <w:r w:rsidRPr="00C10917">
        <w:rPr>
          <w:rFonts w:ascii="Calibri" w:hAnsi="Calibri"/>
          <w:spacing w:val="-4"/>
          <w:lang w:val="sr-Cyrl-CS"/>
        </w:rPr>
        <w:t>иј</w:t>
      </w:r>
      <w:r w:rsidRPr="00C10917">
        <w:rPr>
          <w:rFonts w:ascii="Calibri" w:hAnsi="Calibri"/>
          <w:spacing w:val="-4"/>
          <w:lang w:val="sl-SI"/>
        </w:rPr>
        <w:t>ења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пос</w:t>
      </w:r>
      <w:r w:rsidRPr="00C10917">
        <w:rPr>
          <w:rFonts w:ascii="Calibri" w:hAnsi="Calibri"/>
          <w:spacing w:val="-4"/>
          <w:lang w:val="sr-Cyrl-CS"/>
        </w:rPr>
        <w:t>љ</w:t>
      </w:r>
      <w:r w:rsidRPr="00C10917">
        <w:rPr>
          <w:rFonts w:ascii="Calibri" w:hAnsi="Calibri"/>
          <w:spacing w:val="-4"/>
          <w:lang w:val="sl-SI"/>
        </w:rPr>
        <w:t>едица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изм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супстрата</w:t>
      </w:r>
      <w:r w:rsidR="00403ED8">
        <w:rPr>
          <w:rFonts w:ascii="Calibri" w:hAnsi="Calibri"/>
          <w:spacing w:val="-4"/>
          <w:lang w:val="sr-Cyrl-RS"/>
        </w:rPr>
        <w:t>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долази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насељавања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секундарних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тер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ци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јарних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организама.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>
        <w:rPr>
          <w:rFonts w:ascii="Calibri" w:hAnsi="Calibri"/>
          <w:spacing w:val="-4"/>
          <w:lang w:val="sr-Cyrl-RS"/>
        </w:rPr>
        <w:t>Т</w:t>
      </w:r>
      <w:r w:rsidRPr="00C10917">
        <w:rPr>
          <w:rFonts w:ascii="Calibri" w:hAnsi="Calibri"/>
          <w:spacing w:val="-4"/>
          <w:lang w:val="sl-SI"/>
        </w:rPr>
        <w:t>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низање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траје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све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потпуног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разлагања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супстрата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(дрвета).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Тако,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м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ер,</w:t>
      </w:r>
      <w:r w:rsidR="00403ED8" w:rsidRPr="00403ED8">
        <w:rPr>
          <w:rFonts w:ascii="Calibri" w:hAnsi="Calibri"/>
          <w:spacing w:val="-4"/>
          <w:lang w:val="sl-SI"/>
        </w:rPr>
        <w:t xml:space="preserve"> </w:t>
      </w:r>
      <w:r w:rsidR="00403ED8"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C10917">
        <w:rPr>
          <w:rFonts w:ascii="Calibri" w:hAnsi="Calibri"/>
          <w:spacing w:val="-4"/>
          <w:lang w:val="hr-HR"/>
        </w:rPr>
        <w:t>"</w:t>
      </w:r>
      <w:r w:rsidR="00403ED8" w:rsidRPr="00C10917">
        <w:rPr>
          <w:rFonts w:ascii="Calibri" w:hAnsi="Calibri"/>
          <w:spacing w:val="-4"/>
          <w:lang w:val="sr-Cyrl-CS"/>
        </w:rPr>
        <w:t>П</w:t>
      </w:r>
      <w:r w:rsidR="00403ED8" w:rsidRPr="00C10917">
        <w:rPr>
          <w:rFonts w:ascii="Calibri" w:hAnsi="Calibri"/>
          <w:spacing w:val="-4"/>
          <w:lang w:val="hr-HR"/>
        </w:rPr>
        <w:t>рашум</w:t>
      </w:r>
      <w:r w:rsidR="00403ED8" w:rsidRPr="00C10917">
        <w:rPr>
          <w:rFonts w:ascii="Calibri" w:hAnsi="Calibri"/>
          <w:spacing w:val="-4"/>
          <w:lang w:val="sr-Cyrl-CS"/>
        </w:rPr>
        <w:t>и</w:t>
      </w:r>
      <w:r w:rsidR="00403ED8" w:rsidRPr="00C10917">
        <w:rPr>
          <w:rFonts w:ascii="Calibri" w:hAnsi="Calibri"/>
          <w:spacing w:val="-4"/>
          <w:sz w:val="20"/>
          <w:lang w:val="hr-HR"/>
        </w:rPr>
        <w:t xml:space="preserve"> </w:t>
      </w:r>
      <w:r w:rsidR="00403ED8" w:rsidRPr="00C10917">
        <w:rPr>
          <w:rFonts w:ascii="Calibri" w:hAnsi="Calibri"/>
          <w:spacing w:val="-4"/>
          <w:lang w:val="hr-HR"/>
        </w:rPr>
        <w:t>Јањ"</w:t>
      </w:r>
      <w:r w:rsidR="00403ED8" w:rsidRPr="00C10917">
        <w:rPr>
          <w:rFonts w:ascii="Calibri" w:hAnsi="Calibri"/>
          <w:spacing w:val="-4"/>
          <w:sz w:val="20"/>
          <w:lang w:val="sr-Cyrl-CS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често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присутна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гљива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r-Cyrl-RS"/>
        </w:rPr>
        <w:t>–</w:t>
      </w:r>
      <w:r w:rsidR="00403ED8">
        <w:rPr>
          <w:rFonts w:ascii="Calibri" w:hAnsi="Calibri"/>
          <w:spacing w:val="-4"/>
          <w:sz w:val="20"/>
          <w:lang w:val="sr-Cyrl-RS"/>
        </w:rPr>
        <w:t xml:space="preserve"> </w:t>
      </w:r>
      <w:r w:rsidRPr="00C10917">
        <w:rPr>
          <w:rFonts w:ascii="Calibri" w:hAnsi="Calibri"/>
          <w:i/>
          <w:iCs/>
          <w:spacing w:val="-4"/>
          <w:lang w:val="hr-HR"/>
        </w:rPr>
        <w:t>Stereum</w:t>
      </w:r>
      <w:r w:rsidR="00C10917" w:rsidRPr="00C10917">
        <w:rPr>
          <w:rFonts w:ascii="Calibri" w:hAnsi="Calibri"/>
          <w:i/>
          <w:iCs/>
          <w:spacing w:val="-4"/>
          <w:sz w:val="20"/>
          <w:lang w:val="hr-HR"/>
        </w:rPr>
        <w:t xml:space="preserve"> </w:t>
      </w:r>
      <w:r w:rsidRPr="00C10917">
        <w:rPr>
          <w:rFonts w:ascii="Calibri" w:hAnsi="Calibri"/>
          <w:i/>
          <w:iCs/>
          <w:spacing w:val="-4"/>
          <w:lang w:val="hr-HR"/>
        </w:rPr>
        <w:t>purpureum</w:t>
      </w:r>
      <w:r w:rsidRPr="00C10917">
        <w:rPr>
          <w:rFonts w:ascii="Calibri" w:hAnsi="Calibri"/>
          <w:spacing w:val="-4"/>
          <w:lang w:val="sl-SI"/>
        </w:rPr>
        <w:t>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псеудопаразит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живом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lastRenderedPageBreak/>
        <w:t>дрвећу,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обично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прва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насељава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оборено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дрво.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Дакле,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на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св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ежем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дрвету,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гд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ћелије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па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рен</w:t>
      </w:r>
      <w:r w:rsidR="00403ED8">
        <w:rPr>
          <w:rFonts w:ascii="Calibri" w:hAnsi="Calibri"/>
          <w:spacing w:val="-4"/>
          <w:lang w:val="sr-Cyrl-RS"/>
        </w:rPr>
        <w:softHyphen/>
      </w:r>
      <w:r w:rsidRPr="00C10917">
        <w:rPr>
          <w:rFonts w:ascii="Calibri" w:hAnsi="Calibri"/>
          <w:spacing w:val="-4"/>
          <w:lang w:val="sl-SI"/>
        </w:rPr>
        <w:t>хима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још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живе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пуне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резервних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материја,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појављују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врсте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које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могу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жив</w:t>
      </w:r>
      <w:r w:rsidRPr="00C10917">
        <w:rPr>
          <w:rFonts w:ascii="Calibri" w:hAnsi="Calibri"/>
          <w:spacing w:val="-4"/>
          <w:lang w:val="sr-Cyrl-CS"/>
        </w:rPr>
        <w:t>ј</w:t>
      </w:r>
      <w:r w:rsidRPr="00C10917">
        <w:rPr>
          <w:rFonts w:ascii="Calibri" w:hAnsi="Calibri"/>
          <w:spacing w:val="-4"/>
          <w:lang w:val="sl-SI"/>
        </w:rPr>
        <w:t>ети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као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паразити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слабости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сапрофити,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а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потом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искључиво</w:t>
      </w:r>
      <w:r w:rsidR="00C10917" w:rsidRPr="00C10917">
        <w:rPr>
          <w:rFonts w:ascii="Calibri" w:hAnsi="Calibri"/>
          <w:spacing w:val="-4"/>
          <w:sz w:val="20"/>
          <w:lang w:val="sl-SI"/>
        </w:rPr>
        <w:t xml:space="preserve"> </w:t>
      </w:r>
      <w:r w:rsidRPr="00C10917">
        <w:rPr>
          <w:rFonts w:ascii="Calibri" w:hAnsi="Calibri"/>
          <w:spacing w:val="-4"/>
          <w:lang w:val="sl-SI"/>
        </w:rPr>
        <w:t>сапрофити.</w:t>
      </w:r>
    </w:p>
    <w:p w:rsidR="0013070C" w:rsidRDefault="00250622" w:rsidP="00403ED8">
      <w:pPr>
        <w:rPr>
          <w:rFonts w:ascii="Calibri" w:hAnsi="Calibri"/>
          <w:lang w:val="sr-Cyrl-RS"/>
        </w:rPr>
      </w:pPr>
      <w:r>
        <w:rPr>
          <w:rFonts w:ascii="Calibri" w:hAnsi="Calibri"/>
          <w:noProof/>
        </w:rPr>
        <w:drawing>
          <wp:inline distT="0" distB="0" distL="0" distR="0">
            <wp:extent cx="2990850" cy="2108200"/>
            <wp:effectExtent l="0" t="0" r="0" b="6350"/>
            <wp:docPr id="106" name="Picture 106" descr="goluba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golubara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0917">
        <w:rPr>
          <w:rFonts w:ascii="Calibri" w:hAnsi="Calibri"/>
          <w:lang w:val="sr-Cyrl-RS"/>
        </w:rPr>
        <w:t xml:space="preserve"> </w:t>
      </w:r>
      <w:r>
        <w:rPr>
          <w:rFonts w:ascii="Calibri" w:hAnsi="Calibri"/>
          <w:noProof/>
        </w:rPr>
        <w:drawing>
          <wp:inline distT="0" distB="0" distL="0" distR="0">
            <wp:extent cx="2990850" cy="2108200"/>
            <wp:effectExtent l="0" t="0" r="0" b="6350"/>
            <wp:docPr id="108" name="Picture 108" descr="Z2-17 pro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Z2-17 proba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917" w:rsidRPr="00DB0C8E" w:rsidRDefault="00403ED8" w:rsidP="00403ED8">
      <w:pPr>
        <w:spacing w:before="60" w:after="60"/>
        <w:rPr>
          <w:rFonts w:ascii="Calibri" w:hAnsi="Calibri"/>
          <w:i/>
          <w:iCs/>
          <w:sz w:val="18"/>
          <w:szCs w:val="18"/>
          <w:lang w:val="sr-Cyrl-RS"/>
        </w:rPr>
      </w:pPr>
      <w:r w:rsidRPr="00DB0C8E">
        <w:rPr>
          <w:rFonts w:ascii="Calibri" w:hAnsi="Calibri"/>
          <w:i/>
          <w:iCs/>
          <w:sz w:val="18"/>
          <w:szCs w:val="18"/>
          <w:lang w:val="sr-Cyrl-CS"/>
        </w:rPr>
        <w:t xml:space="preserve">                                        </w:t>
      </w:r>
      <w:r w:rsidR="00C10917" w:rsidRPr="00DB0C8E">
        <w:rPr>
          <w:rFonts w:ascii="Calibri" w:hAnsi="Calibri"/>
          <w:i/>
          <w:iCs/>
          <w:sz w:val="18"/>
          <w:szCs w:val="18"/>
          <w:lang w:val="sr-Cyrl-CS"/>
        </w:rPr>
        <w:t>Голубара</w:t>
      </w:r>
      <w:r w:rsidR="00C10917" w:rsidRPr="00DB0C8E">
        <w:rPr>
          <w:rFonts w:ascii="Calibri" w:hAnsi="Calibri"/>
          <w:i/>
          <w:iCs/>
          <w:sz w:val="18"/>
          <w:szCs w:val="18"/>
        </w:rPr>
        <w:t xml:space="preserve"> </w:t>
      </w:r>
      <w:r w:rsidR="00C10917"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</w:t>
      </w: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                        </w:t>
      </w:r>
      <w:r w:rsid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                </w:t>
      </w: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="00C10917" w:rsidRPr="00DB0C8E">
        <w:rPr>
          <w:rFonts w:ascii="Calibri" w:hAnsi="Calibri"/>
          <w:i/>
          <w:iCs/>
          <w:sz w:val="18"/>
          <w:szCs w:val="18"/>
        </w:rPr>
        <w:t>Polyporus, melanopus squamosus</w:t>
      </w:r>
    </w:p>
    <w:p w:rsidR="00C10917" w:rsidRDefault="00250622" w:rsidP="00403ED8">
      <w:pPr>
        <w:rPr>
          <w:rFonts w:ascii="Calibri" w:hAnsi="Calibri"/>
          <w:lang w:val="sr-Cyrl-RS"/>
        </w:rPr>
      </w:pPr>
      <w:r>
        <w:rPr>
          <w:rFonts w:ascii="Calibri" w:hAnsi="Calibri"/>
          <w:noProof/>
        </w:rPr>
        <w:drawing>
          <wp:inline distT="0" distB="0" distL="0" distR="0">
            <wp:extent cx="2990850" cy="2165350"/>
            <wp:effectExtent l="0" t="0" r="0" b="6350"/>
            <wp:docPr id="110" name="Picture 110" descr="Z2-13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Z2-13Manja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3" r="1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3ED8">
        <w:rPr>
          <w:rFonts w:ascii="Calibri" w:hAnsi="Calibri"/>
          <w:lang w:val="sr-Cyrl-RS"/>
        </w:rPr>
        <w:t xml:space="preserve"> </w:t>
      </w:r>
      <w:r>
        <w:rPr>
          <w:rFonts w:ascii="Calibri" w:hAnsi="Calibri"/>
          <w:noProof/>
        </w:rPr>
        <w:drawing>
          <wp:inline distT="0" distB="0" distL="0" distR="0">
            <wp:extent cx="2990850" cy="2165350"/>
            <wp:effectExtent l="0" t="0" r="0" b="6350"/>
            <wp:docPr id="115" name="Picture 115" descr="7185-35 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7185-35 Manj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" t="1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ED8" w:rsidRPr="00DB0C8E" w:rsidRDefault="00403ED8" w:rsidP="00403ED8">
      <w:pPr>
        <w:spacing w:before="60" w:after="120"/>
        <w:rPr>
          <w:rFonts w:ascii="Calibri" w:hAnsi="Calibri"/>
          <w:sz w:val="18"/>
          <w:szCs w:val="18"/>
          <w:lang w:val="sr-Cyrl-RS"/>
        </w:rPr>
      </w:pP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    </w:t>
      </w:r>
      <w:r w:rsidR="00692A8D"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</w:t>
      </w:r>
      <w:r w:rsid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="00692A8D"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="00692A8D" w:rsidRPr="00DB0C8E">
        <w:rPr>
          <w:rFonts w:ascii="Calibri" w:hAnsi="Calibri"/>
          <w:i/>
          <w:iCs/>
          <w:sz w:val="18"/>
          <w:szCs w:val="18"/>
          <w:lang w:val="sl-SI"/>
        </w:rPr>
        <w:t>Galeobdolon luteum</w:t>
      </w:r>
      <w:r w:rsidR="00692A8D"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                 </w:t>
      </w:r>
      <w:r w:rsidR="00DB0C8E">
        <w:rPr>
          <w:rFonts w:ascii="Calibri" w:hAnsi="Calibri"/>
          <w:i/>
          <w:iCs/>
          <w:sz w:val="18"/>
          <w:szCs w:val="18"/>
          <w:lang w:val="sr-Cyrl-RS"/>
        </w:rPr>
        <w:t xml:space="preserve">                                  </w:t>
      </w:r>
      <w:r w:rsidR="00692A8D"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    </w:t>
      </w: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Pr="00DB0C8E">
        <w:rPr>
          <w:rFonts w:ascii="Calibri" w:hAnsi="Calibri"/>
          <w:i/>
          <w:iCs/>
          <w:sz w:val="18"/>
          <w:szCs w:val="18"/>
          <w:lang w:val="sl-SI"/>
        </w:rPr>
        <w:t>Laetiporus adustus</w:t>
      </w: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Pr="00DB0C8E">
        <w:rPr>
          <w:rFonts w:ascii="Calibri" w:hAnsi="Calibri"/>
          <w:i/>
          <w:iCs/>
          <w:sz w:val="18"/>
          <w:szCs w:val="18"/>
          <w:lang w:val="sl-SI"/>
        </w:rPr>
        <w:t>Coprinus commutatus</w:t>
      </w:r>
      <w:r w:rsidRPr="00DB0C8E">
        <w:rPr>
          <w:rFonts w:ascii="Calibri" w:hAnsi="Calibri"/>
          <w:i/>
          <w:iCs/>
          <w:sz w:val="18"/>
          <w:szCs w:val="18"/>
          <w:lang w:val="sr-Cyrl-RS"/>
        </w:rPr>
        <w:t xml:space="preserve"> </w:t>
      </w:r>
      <w:r w:rsidRPr="00DB0C8E">
        <w:rPr>
          <w:rFonts w:ascii="Calibri" w:hAnsi="Calibri"/>
          <w:i/>
          <w:iCs/>
          <w:sz w:val="18"/>
          <w:szCs w:val="18"/>
          <w:lang w:val="sr-Cyrl-CS"/>
        </w:rPr>
        <w:t xml:space="preserve"> </w:t>
      </w:r>
    </w:p>
    <w:p w:rsidR="0013070C" w:rsidRPr="00403ED8" w:rsidRDefault="0013070C" w:rsidP="00692A8D">
      <w:pPr>
        <w:spacing w:after="60"/>
        <w:jc w:val="both"/>
        <w:rPr>
          <w:rFonts w:ascii="Calibri" w:hAnsi="Calibri"/>
          <w:spacing w:val="-4"/>
          <w:lang w:val="sr-Cyrl-RS"/>
        </w:rPr>
      </w:pPr>
      <w:r w:rsidRPr="00403ED8">
        <w:rPr>
          <w:rFonts w:ascii="Calibri" w:hAnsi="Calibri"/>
          <w:spacing w:val="-4"/>
          <w:lang w:val="sl-SI"/>
        </w:rPr>
        <w:t>Пошто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физиолошки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фактори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представљају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основу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сукцесије,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произилази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екосистем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фер</w:t>
      </w:r>
      <w:r w:rsidR="00403ED8">
        <w:rPr>
          <w:rFonts w:ascii="Calibri" w:hAnsi="Calibri"/>
          <w:spacing w:val="-4"/>
          <w:lang w:val="sr-Cyrl-RS"/>
        </w:rPr>
        <w:softHyphen/>
      </w:r>
      <w:r w:rsidRPr="00403ED8">
        <w:rPr>
          <w:rFonts w:ascii="Calibri" w:hAnsi="Calibri"/>
          <w:spacing w:val="-4"/>
          <w:lang w:val="sl-SI"/>
        </w:rPr>
        <w:t>ментна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токсична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активност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организама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</w:t>
      </w:r>
      <w:r w:rsidRPr="00403ED8">
        <w:rPr>
          <w:rFonts w:ascii="Calibri" w:hAnsi="Calibri"/>
          <w:spacing w:val="-4"/>
          <w:lang w:val="sr-Cyrl-CS"/>
        </w:rPr>
        <w:t>ј</w:t>
      </w:r>
      <w:r w:rsidRPr="00403ED8">
        <w:rPr>
          <w:rFonts w:ascii="Calibri" w:hAnsi="Calibri"/>
          <w:spacing w:val="-4"/>
          <w:lang w:val="sl-SI"/>
        </w:rPr>
        <w:t>елују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супстрат,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тиме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ток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сукцесије.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овај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начин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објашњава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одсуство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многих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секундарних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организама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усљед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неспособности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претходно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насељених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врста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"припреме"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супстрат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за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даљи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ток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сукцесије.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Гљиве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трулежнице,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које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692A8D">
        <w:rPr>
          <w:rFonts w:ascii="Calibri" w:hAnsi="Calibri"/>
          <w:spacing w:val="-4"/>
          <w:lang w:val="sr-Cyrl-RS"/>
        </w:rPr>
        <w:softHyphen/>
      </w:r>
      <w:r w:rsidRPr="00403ED8">
        <w:rPr>
          <w:rFonts w:ascii="Calibri" w:hAnsi="Calibri"/>
          <w:spacing w:val="-4"/>
          <w:lang w:val="sl-SI"/>
        </w:rPr>
        <w:t>јвише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заступљене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прашумским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екосистемима,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никад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започињу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сукцесију,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већ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чине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бак</w:t>
      </w:r>
      <w:r w:rsidR="00692A8D">
        <w:rPr>
          <w:rFonts w:ascii="Calibri" w:hAnsi="Calibri"/>
          <w:spacing w:val="-4"/>
          <w:lang w:val="sr-Cyrl-RS"/>
        </w:rPr>
        <w:softHyphen/>
      </w:r>
      <w:r w:rsidRPr="00403ED8">
        <w:rPr>
          <w:rFonts w:ascii="Calibri" w:hAnsi="Calibri"/>
          <w:spacing w:val="-4"/>
          <w:lang w:val="sl-SI"/>
        </w:rPr>
        <w:t>терије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банална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микрофлора.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Од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пионирских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врста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које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насељавају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оборено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дрво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непосредно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посл</w:t>
      </w:r>
      <w:r w:rsidRPr="00403ED8">
        <w:rPr>
          <w:rFonts w:ascii="Calibri" w:hAnsi="Calibri"/>
          <w:spacing w:val="-4"/>
          <w:lang w:val="sr-Cyrl-CS"/>
        </w:rPr>
        <w:t>иј</w:t>
      </w:r>
      <w:r w:rsidRPr="00403ED8">
        <w:rPr>
          <w:rFonts w:ascii="Calibri" w:hAnsi="Calibri"/>
          <w:spacing w:val="-4"/>
          <w:lang w:val="sl-SI"/>
        </w:rPr>
        <w:t>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</w:t>
      </w:r>
      <w:r w:rsidRPr="00403ED8">
        <w:rPr>
          <w:rFonts w:ascii="Calibri" w:hAnsi="Calibri"/>
          <w:spacing w:val="-4"/>
          <w:lang w:val="sr-Cyrl-CS"/>
        </w:rPr>
        <w:t>ј</w:t>
      </w:r>
      <w:r w:rsidRPr="00403ED8">
        <w:rPr>
          <w:rFonts w:ascii="Calibri" w:hAnsi="Calibri"/>
          <w:spacing w:val="-4"/>
          <w:lang w:val="sl-SI"/>
        </w:rPr>
        <w:t>ече,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већина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припада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родовима:</w:t>
      </w:r>
      <w:r w:rsidR="00403ED8" w:rsidRPr="00403ED8">
        <w:rPr>
          <w:rFonts w:ascii="Calibri" w:hAnsi="Calibri"/>
          <w:i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Mucor,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Fusarium,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Penicillium,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pullularia,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Hormiscium,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Cla</w:t>
      </w:r>
      <w:r w:rsidR="00692A8D">
        <w:rPr>
          <w:rFonts w:ascii="Calibri" w:hAnsi="Calibri"/>
          <w:i/>
          <w:spacing w:val="-4"/>
          <w:lang w:val="sr-Cyrl-RS"/>
        </w:rPr>
        <w:softHyphen/>
      </w:r>
      <w:r w:rsidRPr="00403ED8">
        <w:rPr>
          <w:rFonts w:ascii="Calibri" w:hAnsi="Calibri"/>
          <w:i/>
          <w:spacing w:val="-4"/>
          <w:lang w:val="hr-HR"/>
        </w:rPr>
        <w:t>do</w:t>
      </w:r>
      <w:r w:rsidR="00692A8D">
        <w:rPr>
          <w:rFonts w:ascii="Calibri" w:hAnsi="Calibri"/>
          <w:i/>
          <w:spacing w:val="-4"/>
          <w:lang w:val="sr-Cyrl-RS"/>
        </w:rPr>
        <w:softHyphen/>
      </w:r>
      <w:r w:rsidRPr="00403ED8">
        <w:rPr>
          <w:rFonts w:ascii="Calibri" w:hAnsi="Calibri"/>
          <w:i/>
          <w:spacing w:val="-4"/>
          <w:lang w:val="hr-HR"/>
        </w:rPr>
        <w:t>sporium,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Paecylomyces,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Margarinomyces,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Acrostalagmus,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Phialophora,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Bisporomyces,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Cephalo</w:t>
      </w:r>
      <w:r w:rsidR="00692A8D">
        <w:rPr>
          <w:rFonts w:ascii="Calibri" w:hAnsi="Calibri"/>
          <w:i/>
          <w:spacing w:val="-4"/>
          <w:lang w:val="sr-Cyrl-RS"/>
        </w:rPr>
        <w:softHyphen/>
      </w:r>
      <w:r w:rsidRPr="00403ED8">
        <w:rPr>
          <w:rFonts w:ascii="Calibri" w:hAnsi="Calibri"/>
          <w:i/>
          <w:spacing w:val="-4"/>
          <w:lang w:val="hr-HR"/>
        </w:rPr>
        <w:t>spo</w:t>
      </w:r>
      <w:r w:rsidR="00692A8D">
        <w:rPr>
          <w:rFonts w:ascii="Calibri" w:hAnsi="Calibri"/>
          <w:i/>
          <w:spacing w:val="-4"/>
          <w:lang w:val="sr-Cyrl-RS"/>
        </w:rPr>
        <w:softHyphen/>
      </w:r>
      <w:r w:rsidRPr="00403ED8">
        <w:rPr>
          <w:rFonts w:ascii="Calibri" w:hAnsi="Calibri"/>
          <w:i/>
          <w:spacing w:val="-4"/>
          <w:lang w:val="hr-HR"/>
        </w:rPr>
        <w:t>rium,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Alternaria,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i/>
          <w:spacing w:val="-4"/>
          <w:lang w:val="hr-HR"/>
        </w:rPr>
        <w:t>Rhinocladiella</w:t>
      </w:r>
      <w:r w:rsidR="00403ED8" w:rsidRPr="00403ED8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др.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Код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дрвећа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насељених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овим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гљивама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утврђена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је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знатна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промjена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i/>
          <w:iCs/>
          <w:spacing w:val="-4"/>
          <w:lang w:val="sl-SI"/>
        </w:rPr>
        <w:t>pH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вр</w:t>
      </w:r>
      <w:r w:rsidRPr="00403ED8">
        <w:rPr>
          <w:rFonts w:ascii="Calibri" w:hAnsi="Calibri"/>
          <w:spacing w:val="-4"/>
          <w:lang w:val="sr-Cyrl-CS"/>
        </w:rPr>
        <w:t>иј</w:t>
      </w:r>
      <w:r w:rsidRPr="00403ED8">
        <w:rPr>
          <w:rFonts w:ascii="Calibri" w:hAnsi="Calibri"/>
          <w:spacing w:val="-4"/>
          <w:lang w:val="sl-SI"/>
        </w:rPr>
        <w:t>едности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дрвету.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Измењена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i/>
          <w:iCs/>
          <w:spacing w:val="-4"/>
          <w:lang w:val="sl-SI"/>
        </w:rPr>
        <w:t>pH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вр</w:t>
      </w:r>
      <w:r w:rsidRPr="00403ED8">
        <w:rPr>
          <w:rFonts w:ascii="Calibri" w:hAnsi="Calibri"/>
          <w:spacing w:val="-4"/>
          <w:lang w:val="sr-Cyrl-CS"/>
        </w:rPr>
        <w:t>иј</w:t>
      </w:r>
      <w:r w:rsidRPr="00403ED8">
        <w:rPr>
          <w:rFonts w:ascii="Calibri" w:hAnsi="Calibri"/>
          <w:spacing w:val="-4"/>
          <w:lang w:val="sl-SI"/>
        </w:rPr>
        <w:t>едност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може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бити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важан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фактор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који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утиче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сукцесију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микроорганизама.</w:t>
      </w:r>
    </w:p>
    <w:p w:rsidR="00403ED8" w:rsidRPr="00403ED8" w:rsidRDefault="00250622" w:rsidP="00403ED8">
      <w:pPr>
        <w:spacing w:after="60"/>
        <w:jc w:val="both"/>
        <w:rPr>
          <w:rFonts w:ascii="Calibri" w:hAnsi="Calibri"/>
          <w:spacing w:val="-4"/>
          <w:lang w:val="sr-Cyrl-CS"/>
        </w:rPr>
      </w:pPr>
      <w:r>
        <w:rPr>
          <w:noProof/>
          <w:spacing w:val="-4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align>inside</wp:align>
            </wp:positionH>
            <wp:positionV relativeFrom="paragraph">
              <wp:posOffset>4445</wp:posOffset>
            </wp:positionV>
            <wp:extent cx="2146300" cy="1543050"/>
            <wp:effectExtent l="0" t="0" r="6350" b="0"/>
            <wp:wrapTight wrapText="bothSides">
              <wp:wrapPolygon edited="0">
                <wp:start x="0" y="0"/>
                <wp:lineTo x="0" y="21333"/>
                <wp:lineTo x="21472" y="21333"/>
                <wp:lineTo x="21472" y="0"/>
                <wp:lineTo x="0" y="0"/>
              </wp:wrapPolygon>
            </wp:wrapTight>
            <wp:docPr id="30" name="Picture 30" descr="Z2-10 Manja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Z2-10 Manja]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Најчешћи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редосл</w:t>
      </w:r>
      <w:r w:rsidR="00403ED8" w:rsidRPr="00403ED8">
        <w:rPr>
          <w:rFonts w:ascii="Calibri" w:hAnsi="Calibri"/>
          <w:spacing w:val="-4"/>
          <w:lang w:val="sr-Cyrl-CS"/>
        </w:rPr>
        <w:t>иј</w:t>
      </w:r>
      <w:r w:rsidR="00403ED8" w:rsidRPr="00403ED8">
        <w:rPr>
          <w:rFonts w:ascii="Calibri" w:hAnsi="Calibri"/>
          <w:spacing w:val="-4"/>
          <w:lang w:val="sl-SI"/>
        </w:rPr>
        <w:t>ед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насељавања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дрвета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гљивама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има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с</w:t>
      </w:r>
      <w:r w:rsidR="00403ED8" w:rsidRPr="00403ED8">
        <w:rPr>
          <w:rFonts w:ascii="Calibri" w:hAnsi="Calibri"/>
          <w:spacing w:val="-4"/>
          <w:lang w:val="sr-Cyrl-CS"/>
        </w:rPr>
        <w:t>љ</w:t>
      </w:r>
      <w:r w:rsidR="00403ED8" w:rsidRPr="00403ED8">
        <w:rPr>
          <w:rFonts w:ascii="Calibri" w:hAnsi="Calibri"/>
          <w:spacing w:val="-4"/>
          <w:lang w:val="sl-SI"/>
        </w:rPr>
        <w:t>едећи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ток: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проузроковачи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дубинског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обојавања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дрвета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проузроковачи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прозуклости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дрвета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проузроковачи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трулежи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дрвета.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основу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састава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утврђене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микофлоре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hr-HR"/>
        </w:rPr>
        <w:t>"</w:t>
      </w:r>
      <w:r w:rsidR="00403ED8" w:rsidRPr="00403ED8">
        <w:rPr>
          <w:rFonts w:ascii="Calibri" w:hAnsi="Calibri"/>
          <w:spacing w:val="-4"/>
          <w:lang w:val="sr-Cyrl-CS"/>
        </w:rPr>
        <w:t>П</w:t>
      </w:r>
      <w:r w:rsidR="00403ED8" w:rsidRPr="00403ED8">
        <w:rPr>
          <w:rFonts w:ascii="Calibri" w:hAnsi="Calibri"/>
          <w:spacing w:val="-4"/>
          <w:lang w:val="hr-HR"/>
        </w:rPr>
        <w:t>рашум</w:t>
      </w:r>
      <w:r w:rsidR="00403ED8" w:rsidRPr="00403ED8">
        <w:rPr>
          <w:rFonts w:ascii="Calibri" w:hAnsi="Calibri"/>
          <w:spacing w:val="-4"/>
          <w:lang w:val="sr-Cyrl-CS"/>
        </w:rPr>
        <w:t>и</w:t>
      </w:r>
      <w:r w:rsidR="00403ED8" w:rsidRPr="00403ED8">
        <w:rPr>
          <w:rFonts w:ascii="Calibri" w:hAnsi="Calibri"/>
          <w:spacing w:val="-4"/>
          <w:sz w:val="20"/>
          <w:lang w:val="hr-HR"/>
        </w:rPr>
        <w:t xml:space="preserve"> </w:t>
      </w:r>
      <w:r w:rsidR="00403ED8" w:rsidRPr="00403ED8">
        <w:rPr>
          <w:rFonts w:ascii="Calibri" w:hAnsi="Calibri"/>
          <w:spacing w:val="-4"/>
          <w:lang w:val="hr-HR"/>
        </w:rPr>
        <w:t>Јањ"</w:t>
      </w:r>
      <w:r w:rsidR="00403ED8" w:rsidRPr="00403ED8">
        <w:rPr>
          <w:rFonts w:ascii="Calibri" w:hAnsi="Calibri"/>
          <w:spacing w:val="-4"/>
          <w:lang w:val="sr-Cyrl-CS"/>
        </w:rPr>
        <w:t>,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ток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насељавања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микроорганизама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преломљеном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обореном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l-SI"/>
        </w:rPr>
        <w:t>дрвету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="00403ED8" w:rsidRPr="00403ED8">
        <w:rPr>
          <w:rFonts w:ascii="Calibri" w:hAnsi="Calibri"/>
          <w:spacing w:val="-4"/>
          <w:lang w:val="sr-Cyrl-CS"/>
        </w:rPr>
        <w:t>дат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r-Cyrl-CS"/>
        </w:rPr>
        <w:t>је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r-Cyrl-CS"/>
        </w:rPr>
        <w:t>у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r-Cyrl-CS"/>
        </w:rPr>
        <w:t>сљедећој</w:t>
      </w:r>
      <w:r w:rsidR="00403ED8" w:rsidRPr="00403ED8">
        <w:rPr>
          <w:rFonts w:ascii="Calibri" w:hAnsi="Calibri"/>
          <w:spacing w:val="-4"/>
          <w:sz w:val="20"/>
          <w:lang w:val="sr-Cyrl-CS"/>
        </w:rPr>
        <w:t xml:space="preserve"> </w:t>
      </w:r>
      <w:r w:rsidR="00403ED8" w:rsidRPr="00403ED8">
        <w:rPr>
          <w:rFonts w:ascii="Calibri" w:hAnsi="Calibri"/>
          <w:spacing w:val="-4"/>
          <w:lang w:val="sr-Cyrl-CS"/>
        </w:rPr>
        <w:t>табели.</w:t>
      </w:r>
    </w:p>
    <w:p w:rsidR="00DB0C8E" w:rsidRDefault="00DB0C8E" w:rsidP="00692A8D">
      <w:pPr>
        <w:spacing w:before="120"/>
        <w:rPr>
          <w:rFonts w:ascii="Calibri" w:hAnsi="Calibri"/>
          <w:i/>
          <w:iCs/>
          <w:spacing w:val="-4"/>
          <w:sz w:val="18"/>
          <w:szCs w:val="18"/>
          <w:lang w:val="sr-Cyrl-CS"/>
        </w:rPr>
      </w:pPr>
    </w:p>
    <w:p w:rsidR="00403ED8" w:rsidRPr="00DB0C8E" w:rsidRDefault="00403ED8" w:rsidP="00DB0C8E">
      <w:pPr>
        <w:rPr>
          <w:rFonts w:ascii="Calibri" w:hAnsi="Calibri"/>
          <w:spacing w:val="-4"/>
          <w:sz w:val="18"/>
          <w:szCs w:val="18"/>
          <w:lang w:val="sr-Cyrl-RS"/>
        </w:rPr>
      </w:pPr>
      <w:r w:rsidRPr="00DB0C8E">
        <w:rPr>
          <w:rFonts w:ascii="Calibri" w:hAnsi="Calibri"/>
          <w:i/>
          <w:iCs/>
          <w:spacing w:val="-4"/>
          <w:sz w:val="18"/>
          <w:szCs w:val="18"/>
          <w:lang w:val="sr-Cyrl-CS"/>
        </w:rPr>
        <w:t>Бактеријски рак на старијем стаблу горског бријеста (</w:t>
      </w:r>
      <w:r w:rsidRPr="00DB0C8E">
        <w:rPr>
          <w:rFonts w:ascii="Calibri" w:hAnsi="Calibri"/>
          <w:i/>
          <w:iCs/>
          <w:spacing w:val="-4"/>
          <w:sz w:val="18"/>
          <w:szCs w:val="18"/>
        </w:rPr>
        <w:t>Ulmus</w:t>
      </w:r>
      <w:r w:rsidRPr="00DB0C8E">
        <w:rPr>
          <w:rFonts w:ascii="Calibri" w:hAnsi="Calibri"/>
          <w:i/>
          <w:iCs/>
          <w:spacing w:val="-4"/>
          <w:sz w:val="18"/>
          <w:szCs w:val="18"/>
          <w:lang w:val="ru-RU"/>
        </w:rPr>
        <w:t xml:space="preserve"> </w:t>
      </w:r>
      <w:r w:rsidRPr="00DB0C8E">
        <w:rPr>
          <w:rFonts w:ascii="Calibri" w:hAnsi="Calibri"/>
          <w:i/>
          <w:iCs/>
          <w:spacing w:val="-4"/>
          <w:sz w:val="18"/>
          <w:szCs w:val="18"/>
        </w:rPr>
        <w:t>glabra</w:t>
      </w:r>
      <w:r w:rsidRPr="00DB0C8E">
        <w:rPr>
          <w:rFonts w:ascii="Calibri" w:hAnsi="Calibri"/>
          <w:i/>
          <w:iCs/>
          <w:spacing w:val="-4"/>
          <w:sz w:val="18"/>
          <w:szCs w:val="18"/>
          <w:lang w:val="ru-RU"/>
        </w:rPr>
        <w:t xml:space="preserve"> </w:t>
      </w:r>
      <w:r w:rsidRPr="00DB0C8E">
        <w:rPr>
          <w:rFonts w:ascii="Calibri" w:hAnsi="Calibri"/>
          <w:i/>
          <w:iCs/>
          <w:spacing w:val="-4"/>
          <w:sz w:val="18"/>
          <w:szCs w:val="18"/>
        </w:rPr>
        <w:t>Huds</w:t>
      </w:r>
      <w:r w:rsidRPr="00DB0C8E">
        <w:rPr>
          <w:rFonts w:ascii="Calibri" w:hAnsi="Calibri"/>
          <w:i/>
          <w:iCs/>
          <w:spacing w:val="-4"/>
          <w:sz w:val="18"/>
          <w:szCs w:val="18"/>
          <w:lang w:val="ru-RU"/>
        </w:rPr>
        <w:t>.</w:t>
      </w:r>
      <w:r w:rsidRPr="00DB0C8E">
        <w:rPr>
          <w:rFonts w:ascii="Calibri" w:hAnsi="Calibri"/>
          <w:i/>
          <w:iCs/>
          <w:spacing w:val="-4"/>
          <w:sz w:val="18"/>
          <w:szCs w:val="18"/>
          <w:lang w:val="sr-Cyrl-CS"/>
        </w:rPr>
        <w:t>)</w:t>
      </w:r>
    </w:p>
    <w:p w:rsidR="00692A8D" w:rsidRDefault="00692A8D" w:rsidP="00403ED8">
      <w:pPr>
        <w:spacing w:after="60"/>
        <w:jc w:val="both"/>
        <w:rPr>
          <w:rFonts w:ascii="Calibri" w:hAnsi="Calibri"/>
          <w:i/>
          <w:iCs/>
          <w:sz w:val="22"/>
          <w:szCs w:val="22"/>
          <w:lang w:val="sr-Cyrl-CS"/>
        </w:rPr>
      </w:pPr>
    </w:p>
    <w:p w:rsidR="0013070C" w:rsidRPr="00403ED8" w:rsidRDefault="0013070C" w:rsidP="00403ED8">
      <w:pPr>
        <w:spacing w:after="60"/>
        <w:jc w:val="both"/>
        <w:rPr>
          <w:rFonts w:ascii="Calibri" w:hAnsi="Calibri"/>
          <w:spacing w:val="-4"/>
          <w:sz w:val="22"/>
          <w:szCs w:val="22"/>
          <w:lang w:val="sr-Cyrl-RS"/>
        </w:rPr>
      </w:pPr>
      <w:r w:rsidRPr="00403ED8">
        <w:rPr>
          <w:rFonts w:ascii="Calibri" w:hAnsi="Calibri"/>
          <w:i/>
          <w:iCs/>
          <w:sz w:val="22"/>
          <w:szCs w:val="22"/>
          <w:lang w:val="sr-Cyrl-CS"/>
        </w:rPr>
        <w:lastRenderedPageBreak/>
        <w:t>Ток насељавања гљива на дрвету у резервату "Прашума Јањ"</w:t>
      </w:r>
    </w:p>
    <w:tbl>
      <w:tblPr>
        <w:tblW w:w="9639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3"/>
        <w:gridCol w:w="3213"/>
        <w:gridCol w:w="3213"/>
      </w:tblGrid>
      <w:tr w:rsidR="0013070C" w:rsidRPr="00403ED8" w:rsidTr="00403ED8">
        <w:trPr>
          <w:jc w:val="center"/>
        </w:trPr>
        <w:tc>
          <w:tcPr>
            <w:tcW w:w="328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403ED8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Врста дрвећа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403ED8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Врста гљиве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</w:pPr>
            <w:r w:rsidRPr="00403ED8">
              <w:rPr>
                <w:rFonts w:ascii="Calibri" w:hAnsi="Calibri"/>
                <w:b/>
                <w:bCs/>
                <w:sz w:val="20"/>
                <w:szCs w:val="20"/>
                <w:lang w:val="sr-Cyrl-CS"/>
              </w:rPr>
              <w:t>Учесталост појаве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 w:val="restart"/>
            <w:tcBorders>
              <w:top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r-Cyrl-CS"/>
              </w:rPr>
              <w:t>буква</w:t>
            </w: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 xml:space="preserve"> (</w:t>
            </w:r>
            <w:r w:rsidRPr="00403ED8">
              <w:rPr>
                <w:rFonts w:ascii="Calibri" w:hAnsi="Calibri"/>
                <w:i/>
                <w:sz w:val="20"/>
                <w:szCs w:val="20"/>
                <w:lang w:val="sl-SI"/>
              </w:rPr>
              <w:t>Fagus silvatica</w:t>
            </w: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)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Bispora monilioides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Nectria cinnabarina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Hipoxylon fragiforme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Diatrype disciformis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Stereum purpureum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S.pergamenus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Coriolus hirsutus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C.versicolor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C.zonatus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Pseudotrametes gibbosa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Hericium erinaceus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Pholiota adiposa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Armillariella mellea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A.mucida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Fomes fomentarius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Fomitopsis pinicola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Ganoderma applanatum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G.lucidum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tcBorders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Phellinus igniarius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 w:val="restart"/>
            <w:tcBorders>
              <w:top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јела (</w:t>
            </w:r>
            <w:r w:rsidRPr="00403ED8">
              <w:rPr>
                <w:rFonts w:ascii="Calibri" w:hAnsi="Calibri"/>
                <w:i/>
                <w:sz w:val="20"/>
                <w:szCs w:val="20"/>
                <w:lang w:val="sl-SI"/>
              </w:rPr>
              <w:t>Abies alba</w:t>
            </w: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)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Mellampsorella caryophyllacearum</w:t>
            </w:r>
          </w:p>
        </w:tc>
        <w:tc>
          <w:tcPr>
            <w:tcW w:w="3285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Phellinus hartigii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Fomitopsis pinicola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Armillariella spp.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Fomes annosus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tcBorders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Lenzites abietina</w:t>
            </w:r>
          </w:p>
        </w:tc>
        <w:tc>
          <w:tcPr>
            <w:tcW w:w="328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 w:val="restart"/>
            <w:tcBorders>
              <w:top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sz w:val="20"/>
                <w:szCs w:val="20"/>
                <w:lang w:val="sr-Cyrl-CS"/>
              </w:rPr>
              <w:t>смрча</w:t>
            </w: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 xml:space="preserve"> (</w:t>
            </w:r>
            <w:r w:rsidRPr="00403ED8">
              <w:rPr>
                <w:rFonts w:ascii="Calibri" w:hAnsi="Calibri"/>
                <w:i/>
                <w:sz w:val="20"/>
                <w:szCs w:val="20"/>
                <w:lang w:val="sl-SI"/>
              </w:rPr>
              <w:t>Picea abies</w:t>
            </w:r>
            <w:r w:rsidRPr="00403ED8">
              <w:rPr>
                <w:rFonts w:ascii="Calibri" w:hAnsi="Calibri"/>
                <w:sz w:val="20"/>
                <w:szCs w:val="20"/>
                <w:lang w:val="sl-SI"/>
              </w:rPr>
              <w:t>)</w:t>
            </w:r>
          </w:p>
        </w:tc>
        <w:tc>
          <w:tcPr>
            <w:tcW w:w="3285" w:type="dxa"/>
            <w:tcBorders>
              <w:top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Hericium erinaceus</w:t>
            </w:r>
          </w:p>
        </w:tc>
        <w:tc>
          <w:tcPr>
            <w:tcW w:w="3285" w:type="dxa"/>
            <w:tcBorders>
              <w:top w:val="single" w:sz="12" w:space="0" w:color="auto"/>
            </w:tcBorders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Hirschioporus abietinus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Fomes annosus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Fomitopsis pinicola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Irpex sp.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Lenzites abietina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</w:t>
            </w:r>
          </w:p>
        </w:tc>
      </w:tr>
      <w:tr w:rsidR="0013070C" w:rsidRPr="00403ED8" w:rsidTr="00403ED8">
        <w:trPr>
          <w:jc w:val="center"/>
        </w:trPr>
        <w:tc>
          <w:tcPr>
            <w:tcW w:w="3285" w:type="dxa"/>
            <w:vMerge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  <w:lang w:val="sl-SI"/>
              </w:rPr>
            </w:pP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</w:pPr>
            <w:r w:rsidRPr="00403ED8">
              <w:rPr>
                <w:rFonts w:ascii="Calibri" w:hAnsi="Calibri"/>
                <w:bCs/>
                <w:i/>
                <w:iCs/>
                <w:sz w:val="20"/>
                <w:szCs w:val="20"/>
                <w:lang w:val="sl-SI"/>
              </w:rPr>
              <w:t>Trametes serialis</w:t>
            </w:r>
          </w:p>
        </w:tc>
        <w:tc>
          <w:tcPr>
            <w:tcW w:w="3285" w:type="dxa"/>
            <w:vAlign w:val="center"/>
          </w:tcPr>
          <w:p w:rsidR="0013070C" w:rsidRPr="00403ED8" w:rsidRDefault="0013070C" w:rsidP="00621A6B">
            <w:pPr>
              <w:jc w:val="center"/>
              <w:rPr>
                <w:rFonts w:ascii="Calibri" w:hAnsi="Calibri"/>
                <w:sz w:val="20"/>
                <w:szCs w:val="20"/>
              </w:rPr>
            </w:pPr>
            <w:r w:rsidRPr="00403ED8">
              <w:rPr>
                <w:rFonts w:ascii="Calibri" w:hAnsi="Calibri"/>
                <w:sz w:val="20"/>
                <w:szCs w:val="20"/>
              </w:rPr>
              <w:t>+</w:t>
            </w:r>
          </w:p>
        </w:tc>
      </w:tr>
    </w:tbl>
    <w:p w:rsidR="0013070C" w:rsidRPr="00403ED8" w:rsidRDefault="0013070C" w:rsidP="00621A6B">
      <w:pPr>
        <w:jc w:val="both"/>
        <w:rPr>
          <w:rFonts w:ascii="Calibri" w:hAnsi="Calibri"/>
          <w:sz w:val="12"/>
          <w:szCs w:val="12"/>
          <w:lang w:val="sl-SI"/>
        </w:rPr>
      </w:pPr>
    </w:p>
    <w:p w:rsidR="0013070C" w:rsidRPr="00403ED8" w:rsidRDefault="0013070C" w:rsidP="00621A6B">
      <w:pPr>
        <w:jc w:val="both"/>
        <w:rPr>
          <w:rFonts w:ascii="Calibri" w:hAnsi="Calibri"/>
          <w:spacing w:val="-4"/>
          <w:lang w:val="sl-SI"/>
        </w:rPr>
      </w:pPr>
      <w:r w:rsidRPr="00403ED8">
        <w:rPr>
          <w:rFonts w:ascii="Calibri" w:hAnsi="Calibri"/>
          <w:spacing w:val="-4"/>
          <w:lang w:val="sl-SI"/>
        </w:rPr>
        <w:t>Сигурно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ток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насељавања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гљива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обореном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дрвету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утичу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њихови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међусобни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односи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на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истом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супстрату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што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је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предмет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комплексних</w:t>
      </w:r>
      <w:r w:rsidR="00403ED8" w:rsidRPr="00403ED8">
        <w:rPr>
          <w:rFonts w:ascii="Calibri" w:hAnsi="Calibri"/>
          <w:spacing w:val="-4"/>
          <w:sz w:val="20"/>
          <w:lang w:val="sl-SI"/>
        </w:rPr>
        <w:t xml:space="preserve"> </w:t>
      </w:r>
      <w:r w:rsidRPr="00403ED8">
        <w:rPr>
          <w:rFonts w:ascii="Calibri" w:hAnsi="Calibri"/>
          <w:spacing w:val="-4"/>
          <w:lang w:val="sl-SI"/>
        </w:rPr>
        <w:t>истраживања.</w:t>
      </w:r>
    </w:p>
    <w:p w:rsidR="00621A6B" w:rsidRPr="00301C2C" w:rsidRDefault="00621A6B" w:rsidP="00621A6B">
      <w:pPr>
        <w:jc w:val="center"/>
        <w:rPr>
          <w:rFonts w:ascii="Calibri" w:hAnsi="Calibri"/>
          <w:i/>
          <w:iCs/>
          <w:lang w:val="sr-Cyrl-CS"/>
        </w:rPr>
      </w:pPr>
    </w:p>
    <w:sectPr w:rsidR="00621A6B" w:rsidRPr="00301C2C" w:rsidSect="00DB0C8E">
      <w:headerReference w:type="even" r:id="rId26"/>
      <w:headerReference w:type="default" r:id="rId27"/>
      <w:footerReference w:type="even" r:id="rId28"/>
      <w:footerReference w:type="default" r:id="rId29"/>
      <w:pgSz w:w="11907" w:h="16840" w:code="9"/>
      <w:pgMar w:top="1134" w:right="1134" w:bottom="1134" w:left="1134" w:header="851" w:footer="680" w:gutter="0"/>
      <w:pgNumType w:start="1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7FE8" w:rsidRDefault="00097FE8">
      <w:r>
        <w:separator/>
      </w:r>
    </w:p>
  </w:endnote>
  <w:endnote w:type="continuationSeparator" w:id="0">
    <w:p w:rsidR="00097FE8" w:rsidRDefault="00097F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0D9C" w:rsidRDefault="002F0D9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F0D9C" w:rsidRDefault="002F0D9C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0D9C" w:rsidRDefault="002F0D9C">
    <w:pPr>
      <w:pStyle w:val="Footer"/>
      <w:ind w:right="360"/>
      <w:jc w:val="right"/>
      <w:rPr>
        <w:lang w:val="sr-Cyrl-CS"/>
      </w:rPr>
    </w:pPr>
    <w:r>
      <w:t xml:space="preserve">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7FE8" w:rsidRDefault="00097FE8">
      <w:r>
        <w:separator/>
      </w:r>
    </w:p>
  </w:footnote>
  <w:footnote w:type="continuationSeparator" w:id="0">
    <w:p w:rsidR="00097FE8" w:rsidRDefault="00097FE8">
      <w:r>
        <w:continuationSeparator/>
      </w:r>
    </w:p>
  </w:footnote>
  <w:footnote w:id="1">
    <w:p w:rsidR="002F0D9C" w:rsidRPr="001D5DF0" w:rsidRDefault="002F0D9C" w:rsidP="00561566">
      <w:pPr>
        <w:pStyle w:val="FootnoteText"/>
        <w:spacing w:line="240" w:lineRule="auto"/>
        <w:rPr>
          <w:rFonts w:ascii="Calibri" w:hAnsi="Calibri" w:cs="Calibri"/>
          <w:spacing w:val="-4"/>
          <w:sz w:val="18"/>
          <w:szCs w:val="18"/>
          <w:lang w:val="sr-Cyrl-CS"/>
        </w:rPr>
      </w:pPr>
      <w:r w:rsidRPr="001D5DF0">
        <w:rPr>
          <w:rStyle w:val="FootnoteReference"/>
          <w:spacing w:val="-4"/>
        </w:rPr>
        <w:footnoteRef/>
      </w:r>
      <w:r w:rsidRPr="001D5DF0">
        <w:rPr>
          <w:spacing w:val="-4"/>
          <w:lang w:val="ru-RU"/>
        </w:rPr>
        <w:t xml:space="preserve"> </w:t>
      </w:r>
      <w:r w:rsidRPr="001D5DF0">
        <w:rPr>
          <w:rFonts w:ascii="Calibri" w:hAnsi="Calibri" w:cs="Calibri"/>
          <w:spacing w:val="-4"/>
          <w:sz w:val="18"/>
          <w:szCs w:val="18"/>
          <w:lang w:val="sr-Cyrl-CS"/>
        </w:rPr>
        <w:t>Матић, В. и други (1980): Таблице таксационих елемената високих и изданачких шума у СР БиХ, Шумарски факул</w:t>
      </w:r>
      <w:r w:rsidRPr="001D5DF0">
        <w:rPr>
          <w:rFonts w:ascii="Calibri" w:hAnsi="Calibri" w:cs="Calibri"/>
          <w:spacing w:val="-4"/>
          <w:sz w:val="18"/>
          <w:szCs w:val="18"/>
          <w:lang w:val="sr-Cyrl-CS"/>
        </w:rPr>
        <w:softHyphen/>
        <w:t>тет Сарајево.</w:t>
      </w:r>
    </w:p>
  </w:footnote>
  <w:footnote w:id="2">
    <w:p w:rsidR="002F0D9C" w:rsidRPr="001D5DF0" w:rsidRDefault="002F0D9C" w:rsidP="00B0011E">
      <w:pPr>
        <w:pStyle w:val="FootnoteText"/>
        <w:spacing w:line="240" w:lineRule="auto"/>
        <w:rPr>
          <w:rFonts w:ascii="Calibri" w:hAnsi="Calibri" w:cs="Calibri"/>
          <w:spacing w:val="-4"/>
          <w:lang w:val="sr-Cyrl-CS"/>
        </w:rPr>
      </w:pPr>
      <w:r w:rsidRPr="00BF2867">
        <w:rPr>
          <w:rStyle w:val="FootnoteReference"/>
          <w:rFonts w:ascii="Calibri" w:hAnsi="Calibri" w:cs="Calibri"/>
        </w:rPr>
        <w:footnoteRef/>
      </w:r>
      <w:r w:rsidRPr="00BF2867">
        <w:rPr>
          <w:rFonts w:ascii="Calibri" w:hAnsi="Calibri" w:cs="Calibri"/>
          <w:lang w:val="sr-Cyrl-CS"/>
        </w:rPr>
        <w:t xml:space="preserve"> </w:t>
      </w:r>
      <w:r w:rsidRPr="001D5DF0">
        <w:rPr>
          <w:rFonts w:ascii="Calibri" w:hAnsi="Calibri" w:cs="Calibri"/>
          <w:spacing w:val="-4"/>
          <w:lang w:val="sr-Cyrl-CS"/>
        </w:rPr>
        <w:t xml:space="preserve">Фазу старења неки аутори сматрају посљедњим дијелом оптималне, </w:t>
      </w:r>
      <w:r>
        <w:rPr>
          <w:rFonts w:ascii="Calibri" w:hAnsi="Calibri" w:cs="Calibri"/>
          <w:spacing w:val="-4"/>
          <w:lang w:val="sr-Cyrl-CS"/>
        </w:rPr>
        <w:t xml:space="preserve">а </w:t>
      </w:r>
      <w:r w:rsidRPr="001D5DF0">
        <w:rPr>
          <w:rFonts w:ascii="Calibri" w:hAnsi="Calibri" w:cs="Calibri"/>
          <w:spacing w:val="-4"/>
          <w:lang w:val="sr-Cyrl-CS"/>
        </w:rPr>
        <w:t xml:space="preserve">други </w:t>
      </w:r>
      <w:r>
        <w:rPr>
          <w:rFonts w:ascii="Calibri" w:hAnsi="Calibri" w:cs="Calibri"/>
          <w:spacing w:val="-4"/>
          <w:lang w:val="sr-Cyrl-CS"/>
        </w:rPr>
        <w:t>–</w:t>
      </w:r>
      <w:r w:rsidRPr="001D5DF0">
        <w:rPr>
          <w:rFonts w:ascii="Calibri" w:hAnsi="Calibri" w:cs="Calibri"/>
          <w:spacing w:val="-4"/>
          <w:lang w:val="sr-Cyrl-CS"/>
        </w:rPr>
        <w:t xml:space="preserve"> подфазом терминалне фазе.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0D9C" w:rsidRDefault="002F0D9C" w:rsidP="0020495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F0D9C" w:rsidRDefault="002F0D9C" w:rsidP="00432C77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0D9C" w:rsidRPr="00DB0C8E" w:rsidRDefault="002F0D9C" w:rsidP="00DB0C8E">
    <w:pPr>
      <w:pStyle w:val="Header"/>
      <w:ind w:firstLine="0"/>
      <w:jc w:val="left"/>
      <w:rPr>
        <w:rFonts w:asciiTheme="minorHAnsi" w:hAnsiTheme="minorHAnsi" w:cstheme="minorHAnsi"/>
        <w:i/>
        <w:color w:val="984806" w:themeColor="accent6" w:themeShade="80"/>
        <w:sz w:val="18"/>
        <w:szCs w:val="18"/>
      </w:rPr>
    </w:pPr>
    <w:r w:rsidRPr="00DB0C8E">
      <w:rPr>
        <w:rFonts w:ascii="Calibri" w:hAnsi="Calibri"/>
        <w:b/>
        <w:bCs/>
        <w:i/>
        <w:iCs/>
        <w:color w:val="984806" w:themeColor="accent6" w:themeShade="80"/>
        <w:sz w:val="18"/>
        <w:szCs w:val="18"/>
        <w:u w:val="single"/>
        <w:lang w:val="sr-Cyrl-CS"/>
      </w:rPr>
      <w:t>Строги резерват природе „Прашума Јањ“</w:t>
    </w:r>
    <w:sdt>
      <w:sdtPr>
        <w:rPr>
          <w:color w:val="984806" w:themeColor="accent6" w:themeShade="80"/>
        </w:rPr>
        <w:id w:val="1275830487"/>
        <w:docPartObj>
          <w:docPartGallery w:val="Page Numbers (Top of Page)"/>
          <w:docPartUnique/>
        </w:docPartObj>
      </w:sdtPr>
      <w:sdtEndPr>
        <w:rPr>
          <w:rFonts w:asciiTheme="minorHAnsi" w:hAnsiTheme="minorHAnsi" w:cstheme="minorHAnsi"/>
          <w:b/>
          <w:i/>
          <w:noProof/>
          <w:sz w:val="18"/>
          <w:szCs w:val="18"/>
        </w:rPr>
      </w:sdtEndPr>
      <w:sdtContent>
        <w:r w:rsidRPr="00DB0C8E">
          <w:rPr>
            <w:color w:val="984806" w:themeColor="accent6" w:themeShade="80"/>
            <w:lang w:val="sr-Cyrl-RS"/>
          </w:rPr>
          <w:t xml:space="preserve">                                                                                                    </w:t>
        </w:r>
        <w:r w:rsidRPr="00DB0C8E">
          <w:rPr>
            <w:rFonts w:asciiTheme="minorHAnsi" w:hAnsiTheme="minorHAnsi" w:cstheme="minorHAnsi"/>
            <w:b/>
            <w:i/>
            <w:color w:val="984806" w:themeColor="accent6" w:themeShade="80"/>
            <w:sz w:val="18"/>
            <w:szCs w:val="18"/>
          </w:rPr>
          <w:fldChar w:fldCharType="begin"/>
        </w:r>
        <w:r w:rsidRPr="00DB0C8E">
          <w:rPr>
            <w:rFonts w:asciiTheme="minorHAnsi" w:hAnsiTheme="minorHAnsi" w:cstheme="minorHAnsi"/>
            <w:b/>
            <w:i/>
            <w:color w:val="984806" w:themeColor="accent6" w:themeShade="80"/>
            <w:sz w:val="18"/>
            <w:szCs w:val="18"/>
          </w:rPr>
          <w:instrText xml:space="preserve"> PAGE   \* MERGEFORMAT </w:instrText>
        </w:r>
        <w:r w:rsidRPr="00DB0C8E">
          <w:rPr>
            <w:rFonts w:asciiTheme="minorHAnsi" w:hAnsiTheme="minorHAnsi" w:cstheme="minorHAnsi"/>
            <w:b/>
            <w:i/>
            <w:color w:val="984806" w:themeColor="accent6" w:themeShade="80"/>
            <w:sz w:val="18"/>
            <w:szCs w:val="18"/>
          </w:rPr>
          <w:fldChar w:fldCharType="separate"/>
        </w:r>
        <w:r w:rsidR="00E700D4">
          <w:rPr>
            <w:rFonts w:asciiTheme="minorHAnsi" w:hAnsiTheme="minorHAnsi" w:cstheme="minorHAnsi"/>
            <w:b/>
            <w:i/>
            <w:noProof/>
            <w:color w:val="984806" w:themeColor="accent6" w:themeShade="80"/>
            <w:sz w:val="18"/>
            <w:szCs w:val="18"/>
          </w:rPr>
          <w:t>34</w:t>
        </w:r>
        <w:r w:rsidRPr="00DB0C8E">
          <w:rPr>
            <w:rFonts w:asciiTheme="minorHAnsi" w:hAnsiTheme="minorHAnsi" w:cstheme="minorHAnsi"/>
            <w:b/>
            <w:i/>
            <w:noProof/>
            <w:color w:val="984806" w:themeColor="accent6" w:themeShade="80"/>
            <w:sz w:val="18"/>
            <w:szCs w:val="18"/>
          </w:rPr>
          <w:fldChar w:fldCharType="end"/>
        </w:r>
      </w:sdtContent>
    </w:sdt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14EAB"/>
    <w:multiLevelType w:val="hybridMultilevel"/>
    <w:tmpl w:val="69BCC8AA"/>
    <w:lvl w:ilvl="0" w:tplc="04090005">
      <w:start w:val="1"/>
      <w:numFmt w:val="bullet"/>
      <w:lvlText w:val=""/>
      <w:lvlJc w:val="left"/>
      <w:pPr>
        <w:tabs>
          <w:tab w:val="num" w:pos="839"/>
        </w:tabs>
        <w:ind w:left="83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1">
    <w:nsid w:val="2B8B327A"/>
    <w:multiLevelType w:val="hybridMultilevel"/>
    <w:tmpl w:val="66B83C80"/>
    <w:lvl w:ilvl="0" w:tplc="0409000F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>
    <w:nsid w:val="387D6193"/>
    <w:multiLevelType w:val="hybridMultilevel"/>
    <w:tmpl w:val="611829C8"/>
    <w:lvl w:ilvl="0" w:tplc="A9D00E2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27C756E"/>
    <w:multiLevelType w:val="hybridMultilevel"/>
    <w:tmpl w:val="15AA9AFA"/>
    <w:lvl w:ilvl="0" w:tplc="DDC0A950">
      <w:start w:val="2"/>
      <w:numFmt w:val="upperRoman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7B01B90"/>
    <w:multiLevelType w:val="hybridMultilevel"/>
    <w:tmpl w:val="C002A914"/>
    <w:lvl w:ilvl="0" w:tplc="98EE8A1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EDD"/>
    <w:rsid w:val="000028A9"/>
    <w:rsid w:val="0002614A"/>
    <w:rsid w:val="00070774"/>
    <w:rsid w:val="00076AED"/>
    <w:rsid w:val="00097FE8"/>
    <w:rsid w:val="000B3688"/>
    <w:rsid w:val="0013070C"/>
    <w:rsid w:val="00134DA9"/>
    <w:rsid w:val="0014390C"/>
    <w:rsid w:val="00184EDF"/>
    <w:rsid w:val="00190406"/>
    <w:rsid w:val="001A5103"/>
    <w:rsid w:val="001A6B1E"/>
    <w:rsid w:val="001D5DF0"/>
    <w:rsid w:val="00204955"/>
    <w:rsid w:val="00250622"/>
    <w:rsid w:val="00257F0B"/>
    <w:rsid w:val="002671FD"/>
    <w:rsid w:val="00283FFB"/>
    <w:rsid w:val="002B65B8"/>
    <w:rsid w:val="002D0E9C"/>
    <w:rsid w:val="002F0D9C"/>
    <w:rsid w:val="00301C2C"/>
    <w:rsid w:val="00307095"/>
    <w:rsid w:val="00310D08"/>
    <w:rsid w:val="00334FD0"/>
    <w:rsid w:val="0037756E"/>
    <w:rsid w:val="00382826"/>
    <w:rsid w:val="00382D58"/>
    <w:rsid w:val="003E1D5E"/>
    <w:rsid w:val="003E79D4"/>
    <w:rsid w:val="003F1874"/>
    <w:rsid w:val="00403ED8"/>
    <w:rsid w:val="004120FA"/>
    <w:rsid w:val="004300F8"/>
    <w:rsid w:val="00432C77"/>
    <w:rsid w:val="0043481E"/>
    <w:rsid w:val="00446A5D"/>
    <w:rsid w:val="00472801"/>
    <w:rsid w:val="004B47CD"/>
    <w:rsid w:val="004B5B9F"/>
    <w:rsid w:val="004F19F6"/>
    <w:rsid w:val="004F7753"/>
    <w:rsid w:val="00561566"/>
    <w:rsid w:val="00567DF4"/>
    <w:rsid w:val="0057591B"/>
    <w:rsid w:val="005911F4"/>
    <w:rsid w:val="0059726A"/>
    <w:rsid w:val="005A105E"/>
    <w:rsid w:val="005B7B90"/>
    <w:rsid w:val="005C07A1"/>
    <w:rsid w:val="005D782D"/>
    <w:rsid w:val="00600816"/>
    <w:rsid w:val="00611819"/>
    <w:rsid w:val="00621A6B"/>
    <w:rsid w:val="00626FCC"/>
    <w:rsid w:val="006445B2"/>
    <w:rsid w:val="00653F1D"/>
    <w:rsid w:val="006820E7"/>
    <w:rsid w:val="00692A8D"/>
    <w:rsid w:val="00693B54"/>
    <w:rsid w:val="006A3296"/>
    <w:rsid w:val="006F762F"/>
    <w:rsid w:val="007015C3"/>
    <w:rsid w:val="0072512A"/>
    <w:rsid w:val="00731917"/>
    <w:rsid w:val="00733485"/>
    <w:rsid w:val="00734C7F"/>
    <w:rsid w:val="00770473"/>
    <w:rsid w:val="0077531C"/>
    <w:rsid w:val="007B2C0F"/>
    <w:rsid w:val="007D66FF"/>
    <w:rsid w:val="007D787E"/>
    <w:rsid w:val="0082221C"/>
    <w:rsid w:val="0084032B"/>
    <w:rsid w:val="0084492A"/>
    <w:rsid w:val="00853BC4"/>
    <w:rsid w:val="0086270F"/>
    <w:rsid w:val="00872DBB"/>
    <w:rsid w:val="008748A0"/>
    <w:rsid w:val="00876F4F"/>
    <w:rsid w:val="008807D1"/>
    <w:rsid w:val="00895093"/>
    <w:rsid w:val="008A7120"/>
    <w:rsid w:val="008E46F5"/>
    <w:rsid w:val="008F31F8"/>
    <w:rsid w:val="008F46E8"/>
    <w:rsid w:val="00932A07"/>
    <w:rsid w:val="00975C6D"/>
    <w:rsid w:val="00986CFD"/>
    <w:rsid w:val="00992A11"/>
    <w:rsid w:val="009A0AEE"/>
    <w:rsid w:val="009B0AA3"/>
    <w:rsid w:val="009B79B1"/>
    <w:rsid w:val="009C6AB0"/>
    <w:rsid w:val="009D2418"/>
    <w:rsid w:val="00A0314D"/>
    <w:rsid w:val="00A11024"/>
    <w:rsid w:val="00A1719B"/>
    <w:rsid w:val="00A43809"/>
    <w:rsid w:val="00A67009"/>
    <w:rsid w:val="00A74BFE"/>
    <w:rsid w:val="00AD71B0"/>
    <w:rsid w:val="00AE7EDC"/>
    <w:rsid w:val="00B0011E"/>
    <w:rsid w:val="00B004DD"/>
    <w:rsid w:val="00BA0232"/>
    <w:rsid w:val="00BA45FC"/>
    <w:rsid w:val="00BA460D"/>
    <w:rsid w:val="00BA7F5F"/>
    <w:rsid w:val="00BB38CC"/>
    <w:rsid w:val="00BD7CFE"/>
    <w:rsid w:val="00BE6D17"/>
    <w:rsid w:val="00BF2867"/>
    <w:rsid w:val="00BF2924"/>
    <w:rsid w:val="00C10917"/>
    <w:rsid w:val="00C10987"/>
    <w:rsid w:val="00C81CAD"/>
    <w:rsid w:val="00C97100"/>
    <w:rsid w:val="00CA2693"/>
    <w:rsid w:val="00CB0207"/>
    <w:rsid w:val="00CB20B1"/>
    <w:rsid w:val="00CC4F91"/>
    <w:rsid w:val="00CC6508"/>
    <w:rsid w:val="00D263BD"/>
    <w:rsid w:val="00D80679"/>
    <w:rsid w:val="00DB0C8E"/>
    <w:rsid w:val="00DC5FA3"/>
    <w:rsid w:val="00DD5B16"/>
    <w:rsid w:val="00DF0EDD"/>
    <w:rsid w:val="00DF54EB"/>
    <w:rsid w:val="00E06EE7"/>
    <w:rsid w:val="00E700D4"/>
    <w:rsid w:val="00E75913"/>
    <w:rsid w:val="00E9339B"/>
    <w:rsid w:val="00EB0411"/>
    <w:rsid w:val="00EB3079"/>
    <w:rsid w:val="00ED492E"/>
    <w:rsid w:val="00F05D89"/>
    <w:rsid w:val="00F2021A"/>
    <w:rsid w:val="00F23363"/>
    <w:rsid w:val="00F33E1D"/>
    <w:rsid w:val="00F60F91"/>
    <w:rsid w:val="00F74326"/>
    <w:rsid w:val="00F937DC"/>
    <w:rsid w:val="00FC2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5093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F937DC"/>
    <w:pPr>
      <w:keepNext/>
      <w:pageBreakBefore/>
      <w:spacing w:before="600" w:after="360" w:line="264" w:lineRule="auto"/>
      <w:outlineLvl w:val="0"/>
    </w:pPr>
    <w:rPr>
      <w:rFonts w:ascii="Arial" w:hAnsi="Arial"/>
      <w:b/>
      <w:kern w:val="32"/>
      <w:sz w:val="28"/>
      <w:szCs w:val="20"/>
      <w:lang w:val="en-AU"/>
    </w:rPr>
  </w:style>
  <w:style w:type="paragraph" w:styleId="Heading2">
    <w:name w:val="heading 2"/>
    <w:basedOn w:val="Normal"/>
    <w:next w:val="Normal"/>
    <w:qFormat/>
    <w:rsid w:val="00DF0EDD"/>
    <w:pPr>
      <w:keepNext/>
      <w:spacing w:before="600" w:after="60" w:line="264" w:lineRule="auto"/>
      <w:outlineLvl w:val="1"/>
    </w:pPr>
    <w:rPr>
      <w:rFonts w:ascii="Arial" w:hAnsi="Arial"/>
      <w:b/>
      <w:szCs w:val="20"/>
    </w:rPr>
  </w:style>
  <w:style w:type="paragraph" w:styleId="Heading3">
    <w:name w:val="heading 3"/>
    <w:basedOn w:val="Normal"/>
    <w:next w:val="Normal"/>
    <w:qFormat/>
    <w:rsid w:val="00F937DC"/>
    <w:pPr>
      <w:keepNext/>
      <w:tabs>
        <w:tab w:val="num" w:pos="2160"/>
      </w:tabs>
      <w:spacing w:before="480" w:after="120" w:line="264" w:lineRule="auto"/>
      <w:ind w:left="2160"/>
      <w:jc w:val="both"/>
      <w:outlineLvl w:val="2"/>
    </w:pPr>
    <w:rPr>
      <w:b/>
      <w:i/>
      <w:szCs w:val="20"/>
      <w:lang w:val="sr-Cyrl-CS"/>
    </w:rPr>
  </w:style>
  <w:style w:type="paragraph" w:styleId="Heading4">
    <w:name w:val="heading 4"/>
    <w:basedOn w:val="Normal"/>
    <w:next w:val="Normal"/>
    <w:qFormat/>
    <w:rsid w:val="001A510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F937DC"/>
    <w:pPr>
      <w:keepNext/>
      <w:tabs>
        <w:tab w:val="num" w:pos="3600"/>
      </w:tabs>
      <w:spacing w:before="40" w:after="40" w:line="288" w:lineRule="auto"/>
      <w:ind w:left="3600" w:hanging="360"/>
      <w:jc w:val="right"/>
      <w:outlineLvl w:val="4"/>
    </w:pPr>
    <w:rPr>
      <w:sz w:val="28"/>
      <w:szCs w:val="20"/>
      <w:lang w:val="sr-Cyrl-CS"/>
    </w:rPr>
  </w:style>
  <w:style w:type="paragraph" w:styleId="Heading6">
    <w:name w:val="heading 6"/>
    <w:basedOn w:val="Normal"/>
    <w:next w:val="Normal"/>
    <w:qFormat/>
    <w:rsid w:val="00F937DC"/>
    <w:pPr>
      <w:keepNext/>
      <w:tabs>
        <w:tab w:val="num" w:pos="4320"/>
      </w:tabs>
      <w:spacing w:before="40" w:after="40" w:line="288" w:lineRule="auto"/>
      <w:ind w:left="4320" w:hanging="180"/>
      <w:jc w:val="both"/>
      <w:outlineLvl w:val="5"/>
    </w:pPr>
    <w:rPr>
      <w:b/>
      <w:sz w:val="28"/>
      <w:szCs w:val="20"/>
      <w:lang w:val="sr-Cyrl-CS"/>
    </w:rPr>
  </w:style>
  <w:style w:type="paragraph" w:styleId="Heading7">
    <w:name w:val="heading 7"/>
    <w:basedOn w:val="Normal"/>
    <w:next w:val="Normal"/>
    <w:qFormat/>
    <w:rsid w:val="00F937DC"/>
    <w:pPr>
      <w:keepNext/>
      <w:tabs>
        <w:tab w:val="num" w:pos="5040"/>
      </w:tabs>
      <w:spacing w:before="40" w:after="40" w:line="360" w:lineRule="auto"/>
      <w:ind w:left="5040" w:hanging="360"/>
      <w:jc w:val="right"/>
      <w:outlineLvl w:val="6"/>
    </w:pPr>
    <w:rPr>
      <w:b/>
      <w:szCs w:val="20"/>
      <w:lang w:val="sr-Cyrl-CS"/>
    </w:rPr>
  </w:style>
  <w:style w:type="paragraph" w:styleId="Heading8">
    <w:name w:val="heading 8"/>
    <w:basedOn w:val="Normal"/>
    <w:next w:val="Normal"/>
    <w:qFormat/>
    <w:rsid w:val="00F937DC"/>
    <w:pPr>
      <w:tabs>
        <w:tab w:val="num" w:pos="5760"/>
      </w:tabs>
      <w:spacing w:before="240" w:after="60" w:line="288" w:lineRule="auto"/>
      <w:ind w:left="5760" w:hanging="360"/>
      <w:jc w:val="both"/>
      <w:outlineLvl w:val="7"/>
    </w:pPr>
    <w:rPr>
      <w:i/>
      <w:szCs w:val="20"/>
    </w:rPr>
  </w:style>
  <w:style w:type="paragraph" w:styleId="Heading9">
    <w:name w:val="heading 9"/>
    <w:basedOn w:val="Normal"/>
    <w:next w:val="Normal"/>
    <w:qFormat/>
    <w:rsid w:val="00F937DC"/>
    <w:pPr>
      <w:tabs>
        <w:tab w:val="num" w:pos="6480"/>
      </w:tabs>
      <w:spacing w:before="240" w:after="60" w:line="288" w:lineRule="auto"/>
      <w:ind w:left="6480" w:hanging="180"/>
      <w:jc w:val="both"/>
      <w:outlineLvl w:val="8"/>
    </w:pPr>
    <w:rPr>
      <w:rFonts w:ascii="Arial" w:hAnsi="Arial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semiHidden/>
    <w:rsid w:val="00DF0EDD"/>
    <w:rPr>
      <w:vertAlign w:val="superscript"/>
    </w:rPr>
  </w:style>
  <w:style w:type="paragraph" w:styleId="FootnoteText">
    <w:name w:val="footnote text"/>
    <w:basedOn w:val="Normal"/>
    <w:semiHidden/>
    <w:rsid w:val="00DF0EDD"/>
    <w:pPr>
      <w:spacing w:line="288" w:lineRule="auto"/>
      <w:jc w:val="both"/>
    </w:pPr>
    <w:rPr>
      <w:sz w:val="20"/>
      <w:szCs w:val="20"/>
    </w:rPr>
  </w:style>
  <w:style w:type="paragraph" w:customStyle="1" w:styleId="a">
    <w:name w:val="Табеле"/>
    <w:basedOn w:val="Normal"/>
    <w:rsid w:val="00DF0EDD"/>
    <w:pPr>
      <w:jc w:val="both"/>
    </w:pPr>
    <w:rPr>
      <w:sz w:val="20"/>
      <w:szCs w:val="20"/>
      <w:lang w:val="sr-Cyrl-CS"/>
    </w:rPr>
  </w:style>
  <w:style w:type="paragraph" w:customStyle="1" w:styleId="Projektovanje">
    <w:name w:val="Projektovanje"/>
    <w:basedOn w:val="Normal"/>
    <w:rsid w:val="007D787E"/>
    <w:pPr>
      <w:jc w:val="both"/>
    </w:pPr>
    <w:rPr>
      <w:szCs w:val="20"/>
      <w:lang w:val="en-AU"/>
    </w:rPr>
  </w:style>
  <w:style w:type="table" w:styleId="TableGrid">
    <w:name w:val="Table Grid"/>
    <w:basedOn w:val="TableNormal"/>
    <w:rsid w:val="00382D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rsid w:val="00F937DC"/>
    <w:pPr>
      <w:spacing w:before="40" w:after="40" w:line="360" w:lineRule="auto"/>
      <w:ind w:firstLine="720"/>
      <w:jc w:val="both"/>
    </w:pPr>
    <w:rPr>
      <w:lang w:val="sr-Cyrl-CS"/>
    </w:rPr>
  </w:style>
  <w:style w:type="paragraph" w:styleId="Subtitle">
    <w:name w:val="Subtitle"/>
    <w:basedOn w:val="Normal"/>
    <w:qFormat/>
    <w:rsid w:val="00F937DC"/>
    <w:pPr>
      <w:spacing w:before="40" w:after="40"/>
      <w:ind w:firstLine="851"/>
      <w:jc w:val="both"/>
    </w:pPr>
    <w:rPr>
      <w:szCs w:val="20"/>
      <w:lang w:val="sr-Cyrl-CS"/>
    </w:rPr>
  </w:style>
  <w:style w:type="paragraph" w:styleId="Header">
    <w:name w:val="header"/>
    <w:basedOn w:val="Normal"/>
    <w:link w:val="HeaderChar"/>
    <w:uiPriority w:val="99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Footer">
    <w:name w:val="foot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TOC6">
    <w:name w:val="toc 6"/>
    <w:basedOn w:val="Normal"/>
    <w:next w:val="Normal"/>
    <w:autoRedefine/>
    <w:semiHidden/>
    <w:rsid w:val="00F937DC"/>
    <w:pPr>
      <w:spacing w:line="264" w:lineRule="auto"/>
      <w:ind w:left="1200" w:firstLine="720"/>
    </w:pPr>
    <w:rPr>
      <w:szCs w:val="21"/>
    </w:rPr>
  </w:style>
  <w:style w:type="character" w:styleId="Hyperlink">
    <w:name w:val="Hyperlink"/>
    <w:rsid w:val="00F937DC"/>
    <w:rPr>
      <w:color w:val="0000FF"/>
      <w:u w:val="single"/>
    </w:rPr>
  </w:style>
  <w:style w:type="paragraph" w:styleId="BodyText">
    <w:name w:val="Body Text"/>
    <w:basedOn w:val="Normal"/>
    <w:rsid w:val="00F937DC"/>
    <w:pPr>
      <w:jc w:val="both"/>
    </w:pPr>
    <w:rPr>
      <w:lang w:val="sr-Cyrl-CS"/>
    </w:rPr>
  </w:style>
  <w:style w:type="paragraph" w:styleId="BodyText2">
    <w:name w:val="Body Text 2"/>
    <w:basedOn w:val="Normal"/>
    <w:rsid w:val="00F937DC"/>
    <w:pPr>
      <w:jc w:val="both"/>
    </w:pPr>
    <w:rPr>
      <w:b/>
      <w:bCs/>
      <w:lang w:val="sr-Cyrl-CS"/>
    </w:rPr>
  </w:style>
  <w:style w:type="paragraph" w:styleId="BodyTextIndent2">
    <w:name w:val="Body Text Indent 2"/>
    <w:basedOn w:val="Normal"/>
    <w:rsid w:val="00F937DC"/>
    <w:pPr>
      <w:ind w:firstLine="360"/>
      <w:jc w:val="both"/>
    </w:pPr>
    <w:rPr>
      <w:szCs w:val="20"/>
      <w:lang w:val="sr-Cyrl-CS"/>
    </w:rPr>
  </w:style>
  <w:style w:type="character" w:styleId="FollowedHyperlink">
    <w:name w:val="FollowedHyperlink"/>
    <w:rsid w:val="00F937DC"/>
    <w:rPr>
      <w:color w:val="800080"/>
      <w:u w:val="single"/>
    </w:rPr>
  </w:style>
  <w:style w:type="paragraph" w:styleId="Title">
    <w:name w:val="Title"/>
    <w:basedOn w:val="Normal"/>
    <w:qFormat/>
    <w:rsid w:val="00F937DC"/>
    <w:pPr>
      <w:jc w:val="center"/>
    </w:pPr>
    <w:rPr>
      <w:b/>
      <w:bCs/>
      <w:lang w:val="hr-HR"/>
    </w:rPr>
  </w:style>
  <w:style w:type="character" w:styleId="PageNumber">
    <w:name w:val="page number"/>
    <w:basedOn w:val="DefaultParagraphFont"/>
    <w:rsid w:val="00F937DC"/>
  </w:style>
  <w:style w:type="paragraph" w:styleId="BalloonText">
    <w:name w:val="Balloon Text"/>
    <w:basedOn w:val="Normal"/>
    <w:link w:val="BalloonTextChar"/>
    <w:rsid w:val="0059726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9726A"/>
    <w:rPr>
      <w:rFonts w:ascii="Tahoma" w:hAnsi="Tahoma" w:cs="Tahoma"/>
      <w:sz w:val="16"/>
      <w:szCs w:val="16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1D5DF0"/>
    <w:rPr>
      <w:sz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5093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F937DC"/>
    <w:pPr>
      <w:keepNext/>
      <w:pageBreakBefore/>
      <w:spacing w:before="600" w:after="360" w:line="264" w:lineRule="auto"/>
      <w:outlineLvl w:val="0"/>
    </w:pPr>
    <w:rPr>
      <w:rFonts w:ascii="Arial" w:hAnsi="Arial"/>
      <w:b/>
      <w:kern w:val="32"/>
      <w:sz w:val="28"/>
      <w:szCs w:val="20"/>
      <w:lang w:val="en-AU"/>
    </w:rPr>
  </w:style>
  <w:style w:type="paragraph" w:styleId="Heading2">
    <w:name w:val="heading 2"/>
    <w:basedOn w:val="Normal"/>
    <w:next w:val="Normal"/>
    <w:qFormat/>
    <w:rsid w:val="00DF0EDD"/>
    <w:pPr>
      <w:keepNext/>
      <w:spacing w:before="600" w:after="60" w:line="264" w:lineRule="auto"/>
      <w:outlineLvl w:val="1"/>
    </w:pPr>
    <w:rPr>
      <w:rFonts w:ascii="Arial" w:hAnsi="Arial"/>
      <w:b/>
      <w:szCs w:val="20"/>
    </w:rPr>
  </w:style>
  <w:style w:type="paragraph" w:styleId="Heading3">
    <w:name w:val="heading 3"/>
    <w:basedOn w:val="Normal"/>
    <w:next w:val="Normal"/>
    <w:qFormat/>
    <w:rsid w:val="00F937DC"/>
    <w:pPr>
      <w:keepNext/>
      <w:tabs>
        <w:tab w:val="num" w:pos="2160"/>
      </w:tabs>
      <w:spacing w:before="480" w:after="120" w:line="264" w:lineRule="auto"/>
      <w:ind w:left="2160"/>
      <w:jc w:val="both"/>
      <w:outlineLvl w:val="2"/>
    </w:pPr>
    <w:rPr>
      <w:b/>
      <w:i/>
      <w:szCs w:val="20"/>
      <w:lang w:val="sr-Cyrl-CS"/>
    </w:rPr>
  </w:style>
  <w:style w:type="paragraph" w:styleId="Heading4">
    <w:name w:val="heading 4"/>
    <w:basedOn w:val="Normal"/>
    <w:next w:val="Normal"/>
    <w:qFormat/>
    <w:rsid w:val="001A510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F937DC"/>
    <w:pPr>
      <w:keepNext/>
      <w:tabs>
        <w:tab w:val="num" w:pos="3600"/>
      </w:tabs>
      <w:spacing w:before="40" w:after="40" w:line="288" w:lineRule="auto"/>
      <w:ind w:left="3600" w:hanging="360"/>
      <w:jc w:val="right"/>
      <w:outlineLvl w:val="4"/>
    </w:pPr>
    <w:rPr>
      <w:sz w:val="28"/>
      <w:szCs w:val="20"/>
      <w:lang w:val="sr-Cyrl-CS"/>
    </w:rPr>
  </w:style>
  <w:style w:type="paragraph" w:styleId="Heading6">
    <w:name w:val="heading 6"/>
    <w:basedOn w:val="Normal"/>
    <w:next w:val="Normal"/>
    <w:qFormat/>
    <w:rsid w:val="00F937DC"/>
    <w:pPr>
      <w:keepNext/>
      <w:tabs>
        <w:tab w:val="num" w:pos="4320"/>
      </w:tabs>
      <w:spacing w:before="40" w:after="40" w:line="288" w:lineRule="auto"/>
      <w:ind w:left="4320" w:hanging="180"/>
      <w:jc w:val="both"/>
      <w:outlineLvl w:val="5"/>
    </w:pPr>
    <w:rPr>
      <w:b/>
      <w:sz w:val="28"/>
      <w:szCs w:val="20"/>
      <w:lang w:val="sr-Cyrl-CS"/>
    </w:rPr>
  </w:style>
  <w:style w:type="paragraph" w:styleId="Heading7">
    <w:name w:val="heading 7"/>
    <w:basedOn w:val="Normal"/>
    <w:next w:val="Normal"/>
    <w:qFormat/>
    <w:rsid w:val="00F937DC"/>
    <w:pPr>
      <w:keepNext/>
      <w:tabs>
        <w:tab w:val="num" w:pos="5040"/>
      </w:tabs>
      <w:spacing w:before="40" w:after="40" w:line="360" w:lineRule="auto"/>
      <w:ind w:left="5040" w:hanging="360"/>
      <w:jc w:val="right"/>
      <w:outlineLvl w:val="6"/>
    </w:pPr>
    <w:rPr>
      <w:b/>
      <w:szCs w:val="20"/>
      <w:lang w:val="sr-Cyrl-CS"/>
    </w:rPr>
  </w:style>
  <w:style w:type="paragraph" w:styleId="Heading8">
    <w:name w:val="heading 8"/>
    <w:basedOn w:val="Normal"/>
    <w:next w:val="Normal"/>
    <w:qFormat/>
    <w:rsid w:val="00F937DC"/>
    <w:pPr>
      <w:tabs>
        <w:tab w:val="num" w:pos="5760"/>
      </w:tabs>
      <w:spacing w:before="240" w:after="60" w:line="288" w:lineRule="auto"/>
      <w:ind w:left="5760" w:hanging="360"/>
      <w:jc w:val="both"/>
      <w:outlineLvl w:val="7"/>
    </w:pPr>
    <w:rPr>
      <w:i/>
      <w:szCs w:val="20"/>
    </w:rPr>
  </w:style>
  <w:style w:type="paragraph" w:styleId="Heading9">
    <w:name w:val="heading 9"/>
    <w:basedOn w:val="Normal"/>
    <w:next w:val="Normal"/>
    <w:qFormat/>
    <w:rsid w:val="00F937DC"/>
    <w:pPr>
      <w:tabs>
        <w:tab w:val="num" w:pos="6480"/>
      </w:tabs>
      <w:spacing w:before="240" w:after="60" w:line="288" w:lineRule="auto"/>
      <w:ind w:left="6480" w:hanging="180"/>
      <w:jc w:val="both"/>
      <w:outlineLvl w:val="8"/>
    </w:pPr>
    <w:rPr>
      <w:rFonts w:ascii="Arial" w:hAnsi="Arial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semiHidden/>
    <w:rsid w:val="00DF0EDD"/>
    <w:rPr>
      <w:vertAlign w:val="superscript"/>
    </w:rPr>
  </w:style>
  <w:style w:type="paragraph" w:styleId="FootnoteText">
    <w:name w:val="footnote text"/>
    <w:basedOn w:val="Normal"/>
    <w:semiHidden/>
    <w:rsid w:val="00DF0EDD"/>
    <w:pPr>
      <w:spacing w:line="288" w:lineRule="auto"/>
      <w:jc w:val="both"/>
    </w:pPr>
    <w:rPr>
      <w:sz w:val="20"/>
      <w:szCs w:val="20"/>
    </w:rPr>
  </w:style>
  <w:style w:type="paragraph" w:customStyle="1" w:styleId="a">
    <w:name w:val="Табеле"/>
    <w:basedOn w:val="Normal"/>
    <w:rsid w:val="00DF0EDD"/>
    <w:pPr>
      <w:jc w:val="both"/>
    </w:pPr>
    <w:rPr>
      <w:sz w:val="20"/>
      <w:szCs w:val="20"/>
      <w:lang w:val="sr-Cyrl-CS"/>
    </w:rPr>
  </w:style>
  <w:style w:type="paragraph" w:customStyle="1" w:styleId="Projektovanje">
    <w:name w:val="Projektovanje"/>
    <w:basedOn w:val="Normal"/>
    <w:rsid w:val="007D787E"/>
    <w:pPr>
      <w:jc w:val="both"/>
    </w:pPr>
    <w:rPr>
      <w:szCs w:val="20"/>
      <w:lang w:val="en-AU"/>
    </w:rPr>
  </w:style>
  <w:style w:type="table" w:styleId="TableGrid">
    <w:name w:val="Table Grid"/>
    <w:basedOn w:val="TableNormal"/>
    <w:rsid w:val="00382D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rsid w:val="00F937DC"/>
    <w:pPr>
      <w:spacing w:before="40" w:after="40" w:line="360" w:lineRule="auto"/>
      <w:ind w:firstLine="720"/>
      <w:jc w:val="both"/>
    </w:pPr>
    <w:rPr>
      <w:lang w:val="sr-Cyrl-CS"/>
    </w:rPr>
  </w:style>
  <w:style w:type="paragraph" w:styleId="Subtitle">
    <w:name w:val="Subtitle"/>
    <w:basedOn w:val="Normal"/>
    <w:qFormat/>
    <w:rsid w:val="00F937DC"/>
    <w:pPr>
      <w:spacing w:before="40" w:after="40"/>
      <w:ind w:firstLine="851"/>
      <w:jc w:val="both"/>
    </w:pPr>
    <w:rPr>
      <w:szCs w:val="20"/>
      <w:lang w:val="sr-Cyrl-CS"/>
    </w:rPr>
  </w:style>
  <w:style w:type="paragraph" w:styleId="Header">
    <w:name w:val="header"/>
    <w:basedOn w:val="Normal"/>
    <w:link w:val="HeaderChar"/>
    <w:uiPriority w:val="99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Footer">
    <w:name w:val="foot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TOC6">
    <w:name w:val="toc 6"/>
    <w:basedOn w:val="Normal"/>
    <w:next w:val="Normal"/>
    <w:autoRedefine/>
    <w:semiHidden/>
    <w:rsid w:val="00F937DC"/>
    <w:pPr>
      <w:spacing w:line="264" w:lineRule="auto"/>
      <w:ind w:left="1200" w:firstLine="720"/>
    </w:pPr>
    <w:rPr>
      <w:szCs w:val="21"/>
    </w:rPr>
  </w:style>
  <w:style w:type="character" w:styleId="Hyperlink">
    <w:name w:val="Hyperlink"/>
    <w:rsid w:val="00F937DC"/>
    <w:rPr>
      <w:color w:val="0000FF"/>
      <w:u w:val="single"/>
    </w:rPr>
  </w:style>
  <w:style w:type="paragraph" w:styleId="BodyText">
    <w:name w:val="Body Text"/>
    <w:basedOn w:val="Normal"/>
    <w:rsid w:val="00F937DC"/>
    <w:pPr>
      <w:jc w:val="both"/>
    </w:pPr>
    <w:rPr>
      <w:lang w:val="sr-Cyrl-CS"/>
    </w:rPr>
  </w:style>
  <w:style w:type="paragraph" w:styleId="BodyText2">
    <w:name w:val="Body Text 2"/>
    <w:basedOn w:val="Normal"/>
    <w:rsid w:val="00F937DC"/>
    <w:pPr>
      <w:jc w:val="both"/>
    </w:pPr>
    <w:rPr>
      <w:b/>
      <w:bCs/>
      <w:lang w:val="sr-Cyrl-CS"/>
    </w:rPr>
  </w:style>
  <w:style w:type="paragraph" w:styleId="BodyTextIndent2">
    <w:name w:val="Body Text Indent 2"/>
    <w:basedOn w:val="Normal"/>
    <w:rsid w:val="00F937DC"/>
    <w:pPr>
      <w:ind w:firstLine="360"/>
      <w:jc w:val="both"/>
    </w:pPr>
    <w:rPr>
      <w:szCs w:val="20"/>
      <w:lang w:val="sr-Cyrl-CS"/>
    </w:rPr>
  </w:style>
  <w:style w:type="character" w:styleId="FollowedHyperlink">
    <w:name w:val="FollowedHyperlink"/>
    <w:rsid w:val="00F937DC"/>
    <w:rPr>
      <w:color w:val="800080"/>
      <w:u w:val="single"/>
    </w:rPr>
  </w:style>
  <w:style w:type="paragraph" w:styleId="Title">
    <w:name w:val="Title"/>
    <w:basedOn w:val="Normal"/>
    <w:qFormat/>
    <w:rsid w:val="00F937DC"/>
    <w:pPr>
      <w:jc w:val="center"/>
    </w:pPr>
    <w:rPr>
      <w:b/>
      <w:bCs/>
      <w:lang w:val="hr-HR"/>
    </w:rPr>
  </w:style>
  <w:style w:type="character" w:styleId="PageNumber">
    <w:name w:val="page number"/>
    <w:basedOn w:val="DefaultParagraphFont"/>
    <w:rsid w:val="00F937DC"/>
  </w:style>
  <w:style w:type="paragraph" w:styleId="BalloonText">
    <w:name w:val="Balloon Text"/>
    <w:basedOn w:val="Normal"/>
    <w:link w:val="BalloonTextChar"/>
    <w:rsid w:val="0059726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9726A"/>
    <w:rPr>
      <w:rFonts w:ascii="Tahoma" w:hAnsi="Tahoma" w:cs="Tahoma"/>
      <w:sz w:val="16"/>
      <w:szCs w:val="16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1D5DF0"/>
    <w:rPr>
      <w:sz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4.xml"/><Relationship Id="rId18" Type="http://schemas.openxmlformats.org/officeDocument/2006/relationships/image" Target="media/image4.gi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17" Type="http://schemas.openxmlformats.org/officeDocument/2006/relationships/image" Target="media/image3.gif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2.gif"/><Relationship Id="rId20" Type="http://schemas.openxmlformats.org/officeDocument/2006/relationships/image" Target="media/image6.gi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chart" Target="charts/chart6.xml"/><Relationship Id="rId23" Type="http://schemas.openxmlformats.org/officeDocument/2006/relationships/image" Target="media/image9.jpeg"/><Relationship Id="rId28" Type="http://schemas.openxmlformats.org/officeDocument/2006/relationships/footer" Target="footer1.xml"/><Relationship Id="rId10" Type="http://schemas.openxmlformats.org/officeDocument/2006/relationships/image" Target="media/image1.gif"/><Relationship Id="rId19" Type="http://schemas.openxmlformats.org/officeDocument/2006/relationships/image" Target="media/image5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5.xml"/><Relationship Id="rId22" Type="http://schemas.openxmlformats.org/officeDocument/2006/relationships/image" Target="media/image8.jpeg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951526032315978"/>
          <c:y val="0.21823204419889503"/>
          <c:w val="0.8922800718132855"/>
          <c:h val="0.6408839779005525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'raspodjela stabala i zapremine'!$C$8</c:f>
              <c:strCache>
                <c:ptCount val="1"/>
                <c:pt idx="0">
                  <c:v>Јела</c:v>
                </c:pt>
              </c:strCache>
            </c:strRef>
          </c:tx>
          <c:spPr>
            <a:solidFill>
              <a:srgbClr val="9999FF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zapremine'!$D$33:$D$46</c:f>
              <c:numCache>
                <c:formatCode>0.0</c:formatCode>
                <c:ptCount val="14"/>
                <c:pt idx="0">
                  <c:v>0.13989274889251571</c:v>
                </c:pt>
                <c:pt idx="1">
                  <c:v>0.32641641408253663</c:v>
                </c:pt>
                <c:pt idx="2">
                  <c:v>0.72277920261133111</c:v>
                </c:pt>
                <c:pt idx="3">
                  <c:v>3.9869433434366983</c:v>
                </c:pt>
                <c:pt idx="4">
                  <c:v>8.3236185591046858</c:v>
                </c:pt>
                <c:pt idx="5">
                  <c:v>15.971088831895544</c:v>
                </c:pt>
                <c:pt idx="6">
                  <c:v>18.629051060853342</c:v>
                </c:pt>
                <c:pt idx="7">
                  <c:v>17.813010025647003</c:v>
                </c:pt>
                <c:pt idx="8">
                  <c:v>11.331312660293772</c:v>
                </c:pt>
                <c:pt idx="9">
                  <c:v>6.9013756120307761</c:v>
                </c:pt>
                <c:pt idx="10">
                  <c:v>8.6267195150384683</c:v>
                </c:pt>
                <c:pt idx="11">
                  <c:v>4.35999067381674</c:v>
                </c:pt>
                <c:pt idx="12">
                  <c:v>2.2382839822802514</c:v>
                </c:pt>
                <c:pt idx="13">
                  <c:v>0.62951737001632069</c:v>
                </c:pt>
              </c:numCache>
            </c:numRef>
          </c:val>
        </c:ser>
        <c:ser>
          <c:idx val="1"/>
          <c:order val="1"/>
          <c:tx>
            <c:strRef>
              <c:f>'raspodjela stabala i zapremine'!$G$8</c:f>
              <c:strCache>
                <c:ptCount val="1"/>
                <c:pt idx="0">
                  <c:v>Смрча</c:v>
                </c:pt>
              </c:strCache>
            </c:strRef>
          </c:tx>
          <c:spPr>
            <a:solidFill>
              <a:srgbClr val="993366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zapremine'!$H$33:$H$46</c:f>
              <c:numCache>
                <c:formatCode>0.0</c:formatCode>
                <c:ptCount val="14"/>
                <c:pt idx="0">
                  <c:v>0.13664313368253245</c:v>
                </c:pt>
                <c:pt idx="1">
                  <c:v>0.75153723525392846</c:v>
                </c:pt>
                <c:pt idx="2">
                  <c:v>1.9585515827829649</c:v>
                </c:pt>
                <c:pt idx="3">
                  <c:v>5.7162377590526079</c:v>
                </c:pt>
                <c:pt idx="4">
                  <c:v>9.4056023684809826</c:v>
                </c:pt>
                <c:pt idx="5">
                  <c:v>16.419949897517647</c:v>
                </c:pt>
                <c:pt idx="6">
                  <c:v>18.947847870644498</c:v>
                </c:pt>
                <c:pt idx="7">
                  <c:v>17.057617854702801</c:v>
                </c:pt>
                <c:pt idx="8">
                  <c:v>12.343429742655431</c:v>
                </c:pt>
                <c:pt idx="9">
                  <c:v>8.7907082669095882</c:v>
                </c:pt>
                <c:pt idx="10">
                  <c:v>2.9606012297882027</c:v>
                </c:pt>
                <c:pt idx="11">
                  <c:v>3.4616260532908218</c:v>
                </c:pt>
                <c:pt idx="12">
                  <c:v>1.4803006148941014</c:v>
                </c:pt>
                <c:pt idx="13">
                  <c:v>0.56934639034388512</c:v>
                </c:pt>
              </c:numCache>
            </c:numRef>
          </c:val>
        </c:ser>
        <c:ser>
          <c:idx val="2"/>
          <c:order val="2"/>
          <c:tx>
            <c:strRef>
              <c:f>'raspodjela stabala i zapremine'!$K$8</c:f>
              <c:strCache>
                <c:ptCount val="1"/>
                <c:pt idx="0">
                  <c:v>Буква</c:v>
                </c:pt>
              </c:strCache>
            </c:strRef>
          </c:tx>
          <c:spPr>
            <a:solidFill>
              <a:srgbClr val="FFFFCC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zapremine'!$L$33:$L$46</c:f>
              <c:numCache>
                <c:formatCode>0.0</c:formatCode>
                <c:ptCount val="14"/>
                <c:pt idx="0">
                  <c:v>4.534005037783376</c:v>
                </c:pt>
                <c:pt idx="1">
                  <c:v>16.246851385390432</c:v>
                </c:pt>
                <c:pt idx="2">
                  <c:v>15.239294710327458</c:v>
                </c:pt>
                <c:pt idx="3">
                  <c:v>16.624685138539043</c:v>
                </c:pt>
                <c:pt idx="4">
                  <c:v>17.695214105793454</c:v>
                </c:pt>
                <c:pt idx="5">
                  <c:v>11.964735516372798</c:v>
                </c:pt>
                <c:pt idx="6">
                  <c:v>11.146095717884132</c:v>
                </c:pt>
                <c:pt idx="7">
                  <c:v>5.6675062972292194</c:v>
                </c:pt>
                <c:pt idx="8">
                  <c:v>0.88161209068010082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3167360"/>
        <c:axId val="114135424"/>
      </c:barChart>
      <c:catAx>
        <c:axId val="1331673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Пречник [</a:t>
                </a:r>
                <a:r>
                  <a:rPr lang="en-GB"/>
                  <a:t>cm]</a:t>
                </a:r>
              </a:p>
            </c:rich>
          </c:tx>
          <c:layout>
            <c:manualLayout>
              <c:xMode val="edge"/>
              <c:yMode val="edge"/>
              <c:x val="0.47935368043087973"/>
              <c:y val="0.92265193370165743"/>
            </c:manualLayout>
          </c:layout>
          <c:overlay val="0"/>
          <c:spPr>
            <a:noFill/>
            <a:ln w="25399">
              <a:noFill/>
            </a:ln>
          </c:spPr>
        </c:title>
        <c:numFmt formatCode="@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1141354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14135424"/>
        <c:scaling>
          <c:orientation val="minMax"/>
          <c:max val="25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Залиха [%]</a:t>
                </a:r>
              </a:p>
            </c:rich>
          </c:tx>
          <c:layout>
            <c:manualLayout>
              <c:xMode val="edge"/>
              <c:yMode val="edge"/>
              <c:x val="0"/>
              <c:y val="0.41160220994475138"/>
            </c:manualLayout>
          </c:layout>
          <c:overlay val="0"/>
          <c:spPr>
            <a:noFill/>
            <a:ln w="25399">
              <a:noFill/>
            </a:ln>
          </c:spPr>
        </c:title>
        <c:numFmt formatCode="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133167360"/>
        <c:crosses val="autoZero"/>
        <c:crossBetween val="between"/>
        <c:majorUnit val="5"/>
      </c:valAx>
      <c:spPr>
        <a:solidFill>
          <a:srgbClr val="FFFFFF"/>
        </a:solidFill>
        <a:ln w="12699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91202872531418311"/>
          <c:y val="0.20718232044198895"/>
          <c:w val="8.7971274685816878E-2"/>
          <c:h val="0.13535911602209943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Tahoma"/>
              <a:ea typeface="Tahoma"/>
              <a:cs typeface="Tahoma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 baseline="0">
          <a:solidFill>
            <a:srgbClr val="000000"/>
          </a:solidFill>
          <a:latin typeface="Tahoma"/>
          <a:ea typeface="Tahoma"/>
          <a:cs typeface="Tahoma"/>
        </a:defRPr>
      </a:pPr>
      <a:endParaRPr lang="en-U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hPercent val="100"/>
      <c:rotY val="20"/>
      <c:depthPercent val="100"/>
      <c:rAngAx val="0"/>
      <c:perspective val="30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noFill/>
        <a:ln w="12700">
          <a:solidFill>
            <a:srgbClr val="808080"/>
          </a:solidFill>
          <a:prstDash val="solid"/>
        </a:ln>
      </c:spPr>
    </c:sideWall>
    <c:backWall>
      <c:thickness val="0"/>
      <c:spPr>
        <a:noFill/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20474137931034483"/>
          <c:y val="0.12166172106824925"/>
          <c:w val="0.68103448275862066"/>
          <c:h val="0.75074183976261133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'kvalitet drvne zalihe'!$A$15</c:f>
              <c:strCache>
                <c:ptCount val="1"/>
                <c:pt idx="0">
                  <c:v>Четинари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solidFill>
                <a:srgbClr val="FFFFFF"/>
              </a:solidFill>
              <a:ln w="25401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'kvalitet drvne zalihe'!$B$7:$D$7</c:f>
              <c:strCache>
                <c:ptCount val="3"/>
                <c:pt idx="0">
                  <c:v>Прва</c:v>
                </c:pt>
                <c:pt idx="1">
                  <c:v>Друга</c:v>
                </c:pt>
                <c:pt idx="2">
                  <c:v>Трећа</c:v>
                </c:pt>
              </c:strCache>
            </c:strRef>
          </c:cat>
          <c:val>
            <c:numRef>
              <c:f>'kvalitet drvne zalihe'!$B$15:$D$15</c:f>
              <c:numCache>
                <c:formatCode>General</c:formatCode>
                <c:ptCount val="3"/>
                <c:pt idx="0">
                  <c:v>34</c:v>
                </c:pt>
                <c:pt idx="1">
                  <c:v>56</c:v>
                </c:pt>
                <c:pt idx="2">
                  <c:v>10</c:v>
                </c:pt>
              </c:numCache>
            </c:numRef>
          </c:val>
        </c:ser>
        <c:ser>
          <c:idx val="1"/>
          <c:order val="1"/>
          <c:tx>
            <c:strRef>
              <c:f>'kvalitet drvne zalihe'!$A$16</c:f>
              <c:strCache>
                <c:ptCount val="1"/>
                <c:pt idx="0">
                  <c:v>Лишћари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2583576691522216E-2"/>
                  <c:y val="1.43044558794745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7935818649833345E-2"/>
                  <c:y val="1.7825200553354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813853611996787E-2"/>
                  <c:y val="1.54558100323104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rgbClr val="FFFFFF"/>
              </a:solidFill>
              <a:ln w="25401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'kvalitet drvne zalihe'!$B$7:$D$7</c:f>
              <c:strCache>
                <c:ptCount val="3"/>
                <c:pt idx="0">
                  <c:v>Прва</c:v>
                </c:pt>
                <c:pt idx="1">
                  <c:v>Друга</c:v>
                </c:pt>
                <c:pt idx="2">
                  <c:v>Трећа</c:v>
                </c:pt>
              </c:strCache>
            </c:strRef>
          </c:cat>
          <c:val>
            <c:numRef>
              <c:f>'kvalitet drvne zalihe'!$B$16:$D$16</c:f>
              <c:numCache>
                <c:formatCode>General</c:formatCode>
                <c:ptCount val="3"/>
                <c:pt idx="0">
                  <c:v>14</c:v>
                </c:pt>
                <c:pt idx="1">
                  <c:v>50</c:v>
                </c:pt>
                <c:pt idx="2">
                  <c:v>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3929984"/>
        <c:axId val="133932160"/>
        <c:axId val="133149568"/>
      </c:bar3DChart>
      <c:catAx>
        <c:axId val="1339299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Узгојно-техничка класа</a:t>
                </a:r>
              </a:p>
            </c:rich>
          </c:tx>
          <c:layout>
            <c:manualLayout>
              <c:xMode val="edge"/>
              <c:yMode val="edge"/>
              <c:x val="0.31681045454075141"/>
              <c:y val="0.89910969375174654"/>
            </c:manualLayout>
          </c:layout>
          <c:overlay val="0"/>
          <c:spPr>
            <a:noFill/>
            <a:ln w="25401">
              <a:noFill/>
            </a:ln>
          </c:spPr>
        </c:title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13393216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33932160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Залиха [%]</a:t>
                </a:r>
              </a:p>
            </c:rich>
          </c:tx>
          <c:layout>
            <c:manualLayout>
              <c:xMode val="edge"/>
              <c:yMode val="edge"/>
              <c:x val="0.16768797789895187"/>
              <c:y val="0.32916607762234312"/>
            </c:manualLayout>
          </c:layout>
          <c:overlay val="0"/>
          <c:spPr>
            <a:noFill/>
            <a:ln w="25401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75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133929984"/>
        <c:crosses val="autoZero"/>
        <c:crossBetween val="between"/>
      </c:valAx>
      <c:serAx>
        <c:axId val="133149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133932160"/>
        <c:crosses val="autoZero"/>
        <c:tickLblSkip val="1"/>
        <c:tickMarkSkip val="1"/>
      </c:serAx>
      <c:spPr>
        <a:noFill/>
        <a:ln w="25401">
          <a:noFill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975" b="0" i="0" u="none" strike="noStrike" baseline="0">
          <a:solidFill>
            <a:srgbClr val="000000"/>
          </a:solidFill>
          <a:latin typeface="Tahoma"/>
          <a:ea typeface="Tahoma"/>
          <a:cs typeface="Tahoma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76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sr-Cyrl-ME"/>
              <a:t>РАСПОДЈЕЛА УКУПНОГ БРОЈА СТАБАЛА ПО ДЕБЉИНСКИМ РАЗРЕДИМА У ИНИЦИЈАЛНОЈ РАЗВОЈНОЈ ФАЗИ</a:t>
            </a:r>
          </a:p>
        </c:rich>
      </c:tx>
      <c:layout>
        <c:manualLayout>
          <c:xMode val="edge"/>
          <c:yMode val="edge"/>
          <c:x val="0.13305613305613306"/>
          <c:y val="1.9543973941368076E-2"/>
        </c:manualLayout>
      </c:layout>
      <c:overlay val="0"/>
      <c:spPr>
        <a:noFill/>
        <a:ln w="25417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81912681912683"/>
          <c:y val="0.23127035830618892"/>
          <c:w val="0.83160083160083165"/>
          <c:h val="0.57980456026058635"/>
        </c:manualLayout>
      </c:layout>
      <c:scatterChart>
        <c:scatterStyle val="smoothMarker"/>
        <c:varyColors val="0"/>
        <c:ser>
          <c:idx val="0"/>
          <c:order val="0"/>
          <c:spPr>
            <a:ln w="25417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'Grafikoni rayvojnih faya'!$A$1:$A$30</c:f>
              <c:numCache>
                <c:formatCode>General</c:formatCode>
                <c:ptCount val="30"/>
                <c:pt idx="0">
                  <c:v>7.5</c:v>
                </c:pt>
                <c:pt idx="1">
                  <c:v>12.5</c:v>
                </c:pt>
                <c:pt idx="2">
                  <c:v>17.5</c:v>
                </c:pt>
                <c:pt idx="3">
                  <c:v>23</c:v>
                </c:pt>
                <c:pt idx="4">
                  <c:v>27.5</c:v>
                </c:pt>
                <c:pt idx="5">
                  <c:v>32.5</c:v>
                </c:pt>
                <c:pt idx="6">
                  <c:v>37.5</c:v>
                </c:pt>
                <c:pt idx="7">
                  <c:v>42.5</c:v>
                </c:pt>
                <c:pt idx="8">
                  <c:v>47.5</c:v>
                </c:pt>
                <c:pt idx="9">
                  <c:v>52.5</c:v>
                </c:pt>
                <c:pt idx="10">
                  <c:v>57.5</c:v>
                </c:pt>
                <c:pt idx="11">
                  <c:v>62.5</c:v>
                </c:pt>
                <c:pt idx="12">
                  <c:v>67.5</c:v>
                </c:pt>
                <c:pt idx="13">
                  <c:v>72.5</c:v>
                </c:pt>
                <c:pt idx="14">
                  <c:v>77.5</c:v>
                </c:pt>
                <c:pt idx="15">
                  <c:v>82.5</c:v>
                </c:pt>
                <c:pt idx="16">
                  <c:v>87.5</c:v>
                </c:pt>
                <c:pt idx="17">
                  <c:v>92.5</c:v>
                </c:pt>
                <c:pt idx="18">
                  <c:v>97.5</c:v>
                </c:pt>
                <c:pt idx="19">
                  <c:v>102.5</c:v>
                </c:pt>
                <c:pt idx="20">
                  <c:v>107.5</c:v>
                </c:pt>
                <c:pt idx="21">
                  <c:v>112.5</c:v>
                </c:pt>
                <c:pt idx="22">
                  <c:v>117.5</c:v>
                </c:pt>
                <c:pt idx="23">
                  <c:v>122.5</c:v>
                </c:pt>
                <c:pt idx="24">
                  <c:v>127.5</c:v>
                </c:pt>
                <c:pt idx="25">
                  <c:v>132.5</c:v>
                </c:pt>
                <c:pt idx="26">
                  <c:v>137.5</c:v>
                </c:pt>
                <c:pt idx="27">
                  <c:v>142.5</c:v>
                </c:pt>
                <c:pt idx="28">
                  <c:v>147.5</c:v>
                </c:pt>
              </c:numCache>
            </c:numRef>
          </c:xVal>
          <c:yVal>
            <c:numRef>
              <c:f>'Grafikoni rayvojnih faya'!$B$1:$B$30</c:f>
              <c:numCache>
                <c:formatCode>General</c:formatCode>
                <c:ptCount val="30"/>
                <c:pt idx="0">
                  <c:v>382</c:v>
                </c:pt>
                <c:pt idx="1">
                  <c:v>79</c:v>
                </c:pt>
                <c:pt idx="2">
                  <c:v>39</c:v>
                </c:pt>
                <c:pt idx="3">
                  <c:v>53</c:v>
                </c:pt>
                <c:pt idx="4">
                  <c:v>26</c:v>
                </c:pt>
                <c:pt idx="5">
                  <c:v>17</c:v>
                </c:pt>
                <c:pt idx="6">
                  <c:v>20</c:v>
                </c:pt>
                <c:pt idx="7">
                  <c:v>39</c:v>
                </c:pt>
                <c:pt idx="8">
                  <c:v>20</c:v>
                </c:pt>
                <c:pt idx="9">
                  <c:v>29</c:v>
                </c:pt>
                <c:pt idx="10">
                  <c:v>18</c:v>
                </c:pt>
                <c:pt idx="11">
                  <c:v>14</c:v>
                </c:pt>
                <c:pt idx="12">
                  <c:v>14</c:v>
                </c:pt>
                <c:pt idx="13">
                  <c:v>11</c:v>
                </c:pt>
                <c:pt idx="14">
                  <c:v>18</c:v>
                </c:pt>
                <c:pt idx="15">
                  <c:v>6</c:v>
                </c:pt>
                <c:pt idx="16">
                  <c:v>8</c:v>
                </c:pt>
                <c:pt idx="17">
                  <c:v>0</c:v>
                </c:pt>
                <c:pt idx="18">
                  <c:v>0</c:v>
                </c:pt>
                <c:pt idx="19">
                  <c:v>1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5201920"/>
        <c:axId val="135203840"/>
      </c:scatterChart>
      <c:valAx>
        <c:axId val="1352019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пречник  (</a:t>
                </a:r>
                <a:r>
                  <a:rPr lang="en-GB"/>
                  <a:t>cm)</a:t>
                </a:r>
              </a:p>
            </c:rich>
          </c:tx>
          <c:layout>
            <c:manualLayout>
              <c:xMode val="edge"/>
              <c:yMode val="edge"/>
              <c:x val="0.46569646569646572"/>
              <c:y val="0.89576547231270354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203840"/>
        <c:crosses val="autoZero"/>
        <c:crossBetween val="midCat"/>
        <c:majorUnit val="10"/>
      </c:valAx>
      <c:valAx>
        <c:axId val="135203840"/>
        <c:scaling>
          <c:orientation val="minMax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број стабала  (</a:t>
                </a:r>
                <a:r>
                  <a:rPr lang="en-GB"/>
                  <a:t>n/ha)</a:t>
                </a:r>
              </a:p>
            </c:rich>
          </c:tx>
          <c:layout>
            <c:manualLayout>
              <c:xMode val="edge"/>
              <c:yMode val="edge"/>
              <c:x val="2.286902286902287E-2"/>
              <c:y val="0.34853420195439738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201920"/>
        <c:crosses val="autoZero"/>
        <c:crossBetween val="midCat"/>
      </c:valAx>
      <c:spPr>
        <a:solidFill>
          <a:srgbClr val="FFFFFF"/>
        </a:solidFill>
        <a:ln w="12709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7">
      <a:solidFill>
        <a:srgbClr val="000000"/>
      </a:solidFill>
      <a:prstDash val="solid"/>
    </a:ln>
  </c:spPr>
  <c:txPr>
    <a:bodyPr/>
    <a:lstStyle/>
    <a:p>
      <a:pPr>
        <a:defRPr sz="80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51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sr-Cyrl-ME"/>
              <a:t>РАСПОДЈЕЛА УКУПНОГ БРОЈА СТАБАЛА ПО ДЕБЉИНСКИМ РАЗРЕДИМА У ОПТИМАЛНОЈ РАЗВОЈНОЈ ФАЗИ</a:t>
            </a:r>
          </a:p>
        </c:rich>
      </c:tx>
      <c:layout>
        <c:manualLayout>
          <c:xMode val="edge"/>
          <c:yMode val="edge"/>
          <c:x val="0.15384615384615385"/>
          <c:y val="2.0066889632107024E-2"/>
        </c:manualLayout>
      </c:layout>
      <c:overlay val="0"/>
      <c:spPr>
        <a:noFill/>
        <a:ln w="25417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434511434511435"/>
          <c:y val="0.23076923076923078"/>
          <c:w val="0.84407484407484412"/>
          <c:h val="0.57525083612040129"/>
        </c:manualLayout>
      </c:layout>
      <c:scatterChart>
        <c:scatterStyle val="smoothMarker"/>
        <c:varyColors val="0"/>
        <c:ser>
          <c:idx val="0"/>
          <c:order val="0"/>
          <c:spPr>
            <a:ln w="25417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'Grafikoni rayvojnih faya'!$A$2:$A$31</c:f>
              <c:numCache>
                <c:formatCode>General</c:formatCode>
                <c:ptCount val="30"/>
                <c:pt idx="0">
                  <c:v>7.5</c:v>
                </c:pt>
                <c:pt idx="1">
                  <c:v>12.5</c:v>
                </c:pt>
                <c:pt idx="2">
                  <c:v>17.5</c:v>
                </c:pt>
                <c:pt idx="3">
                  <c:v>23</c:v>
                </c:pt>
                <c:pt idx="4">
                  <c:v>27.5</c:v>
                </c:pt>
                <c:pt idx="5">
                  <c:v>32.5</c:v>
                </c:pt>
                <c:pt idx="6">
                  <c:v>37.5</c:v>
                </c:pt>
                <c:pt idx="7">
                  <c:v>42.5</c:v>
                </c:pt>
                <c:pt idx="8">
                  <c:v>47.5</c:v>
                </c:pt>
                <c:pt idx="9">
                  <c:v>52.5</c:v>
                </c:pt>
                <c:pt idx="10">
                  <c:v>57.5</c:v>
                </c:pt>
                <c:pt idx="11">
                  <c:v>62.5</c:v>
                </c:pt>
                <c:pt idx="12">
                  <c:v>67.5</c:v>
                </c:pt>
                <c:pt idx="13">
                  <c:v>72.5</c:v>
                </c:pt>
                <c:pt idx="14">
                  <c:v>77.5</c:v>
                </c:pt>
                <c:pt idx="15">
                  <c:v>82.5</c:v>
                </c:pt>
                <c:pt idx="16">
                  <c:v>87.5</c:v>
                </c:pt>
                <c:pt idx="17">
                  <c:v>92.5</c:v>
                </c:pt>
                <c:pt idx="18">
                  <c:v>97.5</c:v>
                </c:pt>
                <c:pt idx="19">
                  <c:v>102.5</c:v>
                </c:pt>
                <c:pt idx="20">
                  <c:v>107.5</c:v>
                </c:pt>
                <c:pt idx="21">
                  <c:v>112.5</c:v>
                </c:pt>
                <c:pt idx="22">
                  <c:v>117.5</c:v>
                </c:pt>
                <c:pt idx="23">
                  <c:v>122.5</c:v>
                </c:pt>
                <c:pt idx="24">
                  <c:v>127.5</c:v>
                </c:pt>
                <c:pt idx="25">
                  <c:v>132.5</c:v>
                </c:pt>
                <c:pt idx="26">
                  <c:v>137.5</c:v>
                </c:pt>
                <c:pt idx="27">
                  <c:v>142.5</c:v>
                </c:pt>
                <c:pt idx="28">
                  <c:v>147.5</c:v>
                </c:pt>
              </c:numCache>
            </c:numRef>
          </c:xVal>
          <c:yVal>
            <c:numRef>
              <c:f>'Grafikoni rayvojnih faya'!$F$2:$F$31</c:f>
              <c:numCache>
                <c:formatCode>General</c:formatCode>
                <c:ptCount val="30"/>
                <c:pt idx="2">
                  <c:v>63</c:v>
                </c:pt>
                <c:pt idx="3">
                  <c:v>16</c:v>
                </c:pt>
                <c:pt idx="4">
                  <c:v>31</c:v>
                </c:pt>
                <c:pt idx="5">
                  <c:v>16</c:v>
                </c:pt>
                <c:pt idx="6">
                  <c:v>31</c:v>
                </c:pt>
                <c:pt idx="7">
                  <c:v>8</c:v>
                </c:pt>
                <c:pt idx="8">
                  <c:v>31</c:v>
                </c:pt>
                <c:pt idx="9">
                  <c:v>14</c:v>
                </c:pt>
                <c:pt idx="10">
                  <c:v>11</c:v>
                </c:pt>
                <c:pt idx="11">
                  <c:v>17</c:v>
                </c:pt>
                <c:pt idx="12">
                  <c:v>8</c:v>
                </c:pt>
                <c:pt idx="13">
                  <c:v>20</c:v>
                </c:pt>
                <c:pt idx="14">
                  <c:v>14</c:v>
                </c:pt>
                <c:pt idx="15">
                  <c:v>8</c:v>
                </c:pt>
                <c:pt idx="16">
                  <c:v>9</c:v>
                </c:pt>
                <c:pt idx="17">
                  <c:v>5</c:v>
                </c:pt>
                <c:pt idx="18">
                  <c:v>4</c:v>
                </c:pt>
                <c:pt idx="19">
                  <c:v>4</c:v>
                </c:pt>
                <c:pt idx="20">
                  <c:v>0</c:v>
                </c:pt>
                <c:pt idx="21">
                  <c:v>0</c:v>
                </c:pt>
                <c:pt idx="22">
                  <c:v>1</c:v>
                </c:pt>
                <c:pt idx="23">
                  <c:v>0</c:v>
                </c:pt>
                <c:pt idx="24">
                  <c:v>0</c:v>
                </c:pt>
                <c:pt idx="25">
                  <c:v>1</c:v>
                </c:pt>
                <c:pt idx="26">
                  <c:v>0</c:v>
                </c:pt>
                <c:pt idx="27">
                  <c:v>1</c:v>
                </c:pt>
                <c:pt idx="28">
                  <c:v>0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5666688"/>
        <c:axId val="135668864"/>
      </c:scatterChart>
      <c:valAx>
        <c:axId val="1356666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пречник  (</a:t>
                </a:r>
                <a:r>
                  <a:rPr lang="en-GB"/>
                  <a:t>cm)</a:t>
                </a:r>
              </a:p>
            </c:rich>
          </c:tx>
          <c:layout>
            <c:manualLayout>
              <c:xMode val="edge"/>
              <c:yMode val="edge"/>
              <c:x val="0.45945945945945948"/>
              <c:y val="0.8929765886287625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668864"/>
        <c:crosses val="autoZero"/>
        <c:crossBetween val="midCat"/>
        <c:majorUnit val="10"/>
      </c:valAx>
      <c:valAx>
        <c:axId val="135668864"/>
        <c:scaling>
          <c:orientation val="minMax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број стабала  (</a:t>
                </a:r>
                <a:r>
                  <a:rPr lang="en-GB"/>
                  <a:t>n/ha)</a:t>
                </a:r>
              </a:p>
            </c:rich>
          </c:tx>
          <c:layout>
            <c:manualLayout>
              <c:xMode val="edge"/>
              <c:yMode val="edge"/>
              <c:x val="2.286902286902287E-2"/>
              <c:y val="0.34113712374581939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666688"/>
        <c:crosses val="autoZero"/>
        <c:crossBetween val="midCat"/>
      </c:valAx>
      <c:spPr>
        <a:solidFill>
          <a:srgbClr val="FFFFFF"/>
        </a:solidFill>
        <a:ln w="12709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7">
      <a:solidFill>
        <a:srgbClr val="000000"/>
      </a:solidFill>
      <a:prstDash val="solid"/>
    </a:ln>
  </c:spPr>
  <c:txPr>
    <a:bodyPr/>
    <a:lstStyle/>
    <a:p>
      <a:pPr>
        <a:defRPr sz="80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51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sr-Cyrl-ME"/>
              <a:t>РАСПОДЈЕЛА УКУПНОГ БРОЈА СТАБАЛА ПО ДЕБЉИНСКИМ РАЗРЕДИМА У РАЗВОЈНОЈ ПОДФАЗИ СТАРЕЊА </a:t>
            </a:r>
          </a:p>
        </c:rich>
      </c:tx>
      <c:layout>
        <c:manualLayout>
          <c:xMode val="edge"/>
          <c:yMode val="edge"/>
          <c:x val="0.15384615384615385"/>
          <c:y val="2.0338983050847456E-2"/>
        </c:manualLayout>
      </c:layout>
      <c:overlay val="0"/>
      <c:spPr>
        <a:noFill/>
        <a:ln w="25417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434511434511435"/>
          <c:y val="0.23389830508474577"/>
          <c:w val="0.84407484407484412"/>
          <c:h val="0.56949152542372883"/>
        </c:manualLayout>
      </c:layout>
      <c:scatterChart>
        <c:scatterStyle val="smoothMarker"/>
        <c:varyColors val="0"/>
        <c:ser>
          <c:idx val="0"/>
          <c:order val="0"/>
          <c:spPr>
            <a:ln w="25417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'Grafikoni rayvojnih faya'!$A$1:$A$30</c:f>
              <c:numCache>
                <c:formatCode>General</c:formatCode>
                <c:ptCount val="30"/>
                <c:pt idx="0">
                  <c:v>7.5</c:v>
                </c:pt>
                <c:pt idx="1">
                  <c:v>12.5</c:v>
                </c:pt>
                <c:pt idx="2">
                  <c:v>17.5</c:v>
                </c:pt>
                <c:pt idx="3">
                  <c:v>23</c:v>
                </c:pt>
                <c:pt idx="4">
                  <c:v>27.5</c:v>
                </c:pt>
                <c:pt idx="5">
                  <c:v>32.5</c:v>
                </c:pt>
                <c:pt idx="6">
                  <c:v>37.5</c:v>
                </c:pt>
                <c:pt idx="7">
                  <c:v>42.5</c:v>
                </c:pt>
                <c:pt idx="8">
                  <c:v>47.5</c:v>
                </c:pt>
                <c:pt idx="9">
                  <c:v>52.5</c:v>
                </c:pt>
                <c:pt idx="10">
                  <c:v>57.5</c:v>
                </c:pt>
                <c:pt idx="11">
                  <c:v>62.5</c:v>
                </c:pt>
                <c:pt idx="12">
                  <c:v>67.5</c:v>
                </c:pt>
                <c:pt idx="13">
                  <c:v>72.5</c:v>
                </c:pt>
                <c:pt idx="14">
                  <c:v>77.5</c:v>
                </c:pt>
                <c:pt idx="15">
                  <c:v>82.5</c:v>
                </c:pt>
                <c:pt idx="16">
                  <c:v>87.5</c:v>
                </c:pt>
                <c:pt idx="17">
                  <c:v>92.5</c:v>
                </c:pt>
                <c:pt idx="18">
                  <c:v>97.5</c:v>
                </c:pt>
                <c:pt idx="19">
                  <c:v>102.5</c:v>
                </c:pt>
                <c:pt idx="20">
                  <c:v>107.5</c:v>
                </c:pt>
                <c:pt idx="21">
                  <c:v>112.5</c:v>
                </c:pt>
                <c:pt idx="22">
                  <c:v>117.5</c:v>
                </c:pt>
                <c:pt idx="23">
                  <c:v>122.5</c:v>
                </c:pt>
                <c:pt idx="24">
                  <c:v>127.5</c:v>
                </c:pt>
                <c:pt idx="25">
                  <c:v>132.5</c:v>
                </c:pt>
                <c:pt idx="26">
                  <c:v>137.5</c:v>
                </c:pt>
                <c:pt idx="27">
                  <c:v>142.5</c:v>
                </c:pt>
                <c:pt idx="28">
                  <c:v>147.5</c:v>
                </c:pt>
              </c:numCache>
            </c:numRef>
          </c:xVal>
          <c:yVal>
            <c:numRef>
              <c:f>'Grafikoni rayvojnih faya'!$E$1:$E$30</c:f>
              <c:numCache>
                <c:formatCode>General</c:formatCode>
                <c:ptCount val="30"/>
                <c:pt idx="1">
                  <c:v>63</c:v>
                </c:pt>
                <c:pt idx="2">
                  <c:v>31</c:v>
                </c:pt>
                <c:pt idx="3">
                  <c:v>11</c:v>
                </c:pt>
                <c:pt idx="4">
                  <c:v>11</c:v>
                </c:pt>
                <c:pt idx="5">
                  <c:v>15</c:v>
                </c:pt>
                <c:pt idx="6">
                  <c:v>17</c:v>
                </c:pt>
                <c:pt idx="7">
                  <c:v>13</c:v>
                </c:pt>
                <c:pt idx="8">
                  <c:v>10</c:v>
                </c:pt>
                <c:pt idx="9">
                  <c:v>12</c:v>
                </c:pt>
                <c:pt idx="10">
                  <c:v>8</c:v>
                </c:pt>
                <c:pt idx="11">
                  <c:v>6</c:v>
                </c:pt>
                <c:pt idx="12">
                  <c:v>10</c:v>
                </c:pt>
                <c:pt idx="13">
                  <c:v>10</c:v>
                </c:pt>
                <c:pt idx="14">
                  <c:v>8</c:v>
                </c:pt>
                <c:pt idx="15">
                  <c:v>3</c:v>
                </c:pt>
                <c:pt idx="16">
                  <c:v>7</c:v>
                </c:pt>
                <c:pt idx="17">
                  <c:v>3</c:v>
                </c:pt>
                <c:pt idx="18">
                  <c:v>3</c:v>
                </c:pt>
                <c:pt idx="19">
                  <c:v>3</c:v>
                </c:pt>
                <c:pt idx="20">
                  <c:v>4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5935104"/>
        <c:axId val="135937024"/>
      </c:scatterChart>
      <c:valAx>
        <c:axId val="1359351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пречник  (</a:t>
                </a:r>
                <a:r>
                  <a:rPr lang="en-GB"/>
                  <a:t>cm)</a:t>
                </a:r>
              </a:p>
            </c:rich>
          </c:tx>
          <c:layout>
            <c:manualLayout>
              <c:xMode val="edge"/>
              <c:yMode val="edge"/>
              <c:x val="0.45945945945945948"/>
              <c:y val="0.8915254237288136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937024"/>
        <c:crosses val="autoZero"/>
        <c:crossBetween val="midCat"/>
        <c:majorUnit val="10"/>
      </c:valAx>
      <c:valAx>
        <c:axId val="135937024"/>
        <c:scaling>
          <c:orientation val="minMax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број стабала  (</a:t>
                </a:r>
                <a:r>
                  <a:rPr lang="en-GB"/>
                  <a:t>n/ha)</a:t>
                </a:r>
              </a:p>
            </c:rich>
          </c:tx>
          <c:layout>
            <c:manualLayout>
              <c:xMode val="edge"/>
              <c:yMode val="edge"/>
              <c:x val="2.286902286902287E-2"/>
              <c:y val="0.33898305084745761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5935104"/>
        <c:crosses val="autoZero"/>
        <c:crossBetween val="midCat"/>
      </c:valAx>
      <c:spPr>
        <a:solidFill>
          <a:srgbClr val="FFFFFF"/>
        </a:solidFill>
        <a:ln w="12709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7">
      <a:solidFill>
        <a:srgbClr val="000000"/>
      </a:solidFill>
      <a:prstDash val="solid"/>
    </a:ln>
  </c:spPr>
  <c:txPr>
    <a:bodyPr/>
    <a:lstStyle/>
    <a:p>
      <a:pPr>
        <a:defRPr sz="80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826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sr-Cyrl-ME"/>
              <a:t>РАСПОДЈЕЛА УКУПНОГ БРОЈА СТАБАЛА ПО ДЕБЉИНСКИМ РАЗРЕДИМА У ТЕРМИНАЛНОЈ ФАЗИ</a:t>
            </a:r>
          </a:p>
        </c:rich>
      </c:tx>
      <c:layout>
        <c:manualLayout>
          <c:xMode val="edge"/>
          <c:yMode val="edge"/>
          <c:x val="0.15384615384615385"/>
          <c:y val="2.0338983050847456E-2"/>
        </c:manualLayout>
      </c:layout>
      <c:overlay val="0"/>
      <c:spPr>
        <a:noFill/>
        <a:ln w="25417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81912681912683"/>
          <c:y val="0.23389830508474577"/>
          <c:w val="0.83160083160083165"/>
          <c:h val="0.56949152542372883"/>
        </c:manualLayout>
      </c:layout>
      <c:scatterChart>
        <c:scatterStyle val="smoothMarker"/>
        <c:varyColors val="0"/>
        <c:ser>
          <c:idx val="0"/>
          <c:order val="0"/>
          <c:spPr>
            <a:ln w="25417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'Grafikoni rayvojnih faya'!$A$2:$A$31</c:f>
              <c:numCache>
                <c:formatCode>General</c:formatCode>
                <c:ptCount val="30"/>
                <c:pt idx="0">
                  <c:v>7.5</c:v>
                </c:pt>
                <c:pt idx="1">
                  <c:v>12.5</c:v>
                </c:pt>
                <c:pt idx="2">
                  <c:v>17.5</c:v>
                </c:pt>
                <c:pt idx="3">
                  <c:v>23</c:v>
                </c:pt>
                <c:pt idx="4">
                  <c:v>27.5</c:v>
                </c:pt>
                <c:pt idx="5">
                  <c:v>32.5</c:v>
                </c:pt>
                <c:pt idx="6">
                  <c:v>37.5</c:v>
                </c:pt>
                <c:pt idx="7">
                  <c:v>42.5</c:v>
                </c:pt>
                <c:pt idx="8">
                  <c:v>47.5</c:v>
                </c:pt>
                <c:pt idx="9">
                  <c:v>52.5</c:v>
                </c:pt>
                <c:pt idx="10">
                  <c:v>57.5</c:v>
                </c:pt>
                <c:pt idx="11">
                  <c:v>62.5</c:v>
                </c:pt>
                <c:pt idx="12">
                  <c:v>67.5</c:v>
                </c:pt>
                <c:pt idx="13">
                  <c:v>72.5</c:v>
                </c:pt>
                <c:pt idx="14">
                  <c:v>77.5</c:v>
                </c:pt>
                <c:pt idx="15">
                  <c:v>82.5</c:v>
                </c:pt>
                <c:pt idx="16">
                  <c:v>87.5</c:v>
                </c:pt>
                <c:pt idx="17">
                  <c:v>92.5</c:v>
                </c:pt>
                <c:pt idx="18">
                  <c:v>97.5</c:v>
                </c:pt>
                <c:pt idx="19">
                  <c:v>102.5</c:v>
                </c:pt>
                <c:pt idx="20">
                  <c:v>107.5</c:v>
                </c:pt>
                <c:pt idx="21">
                  <c:v>112.5</c:v>
                </c:pt>
                <c:pt idx="22">
                  <c:v>117.5</c:v>
                </c:pt>
                <c:pt idx="23">
                  <c:v>122.5</c:v>
                </c:pt>
                <c:pt idx="24">
                  <c:v>127.5</c:v>
                </c:pt>
                <c:pt idx="25">
                  <c:v>132.5</c:v>
                </c:pt>
                <c:pt idx="26">
                  <c:v>137.5</c:v>
                </c:pt>
                <c:pt idx="27">
                  <c:v>142.5</c:v>
                </c:pt>
                <c:pt idx="28">
                  <c:v>147.5</c:v>
                </c:pt>
              </c:numCache>
            </c:numRef>
          </c:xVal>
          <c:yVal>
            <c:numRef>
              <c:f>'Grafikoni rayvojnih faya'!$E$2:$E$31</c:f>
              <c:numCache>
                <c:formatCode>General</c:formatCode>
                <c:ptCount val="30"/>
                <c:pt idx="0">
                  <c:v>169</c:v>
                </c:pt>
                <c:pt idx="1">
                  <c:v>52</c:v>
                </c:pt>
                <c:pt idx="2">
                  <c:v>79</c:v>
                </c:pt>
                <c:pt idx="3">
                  <c:v>105</c:v>
                </c:pt>
                <c:pt idx="4">
                  <c:v>35</c:v>
                </c:pt>
                <c:pt idx="5">
                  <c:v>13</c:v>
                </c:pt>
                <c:pt idx="6">
                  <c:v>13</c:v>
                </c:pt>
                <c:pt idx="7">
                  <c:v>10</c:v>
                </c:pt>
                <c:pt idx="8">
                  <c:v>20</c:v>
                </c:pt>
                <c:pt idx="9">
                  <c:v>9</c:v>
                </c:pt>
                <c:pt idx="10">
                  <c:v>16</c:v>
                </c:pt>
                <c:pt idx="11">
                  <c:v>16</c:v>
                </c:pt>
                <c:pt idx="12">
                  <c:v>5</c:v>
                </c:pt>
                <c:pt idx="13">
                  <c:v>7</c:v>
                </c:pt>
                <c:pt idx="14">
                  <c:v>14</c:v>
                </c:pt>
                <c:pt idx="15">
                  <c:v>8</c:v>
                </c:pt>
                <c:pt idx="16">
                  <c:v>4</c:v>
                </c:pt>
                <c:pt idx="17">
                  <c:v>8</c:v>
                </c:pt>
                <c:pt idx="18">
                  <c:v>6</c:v>
                </c:pt>
                <c:pt idx="19">
                  <c:v>4</c:v>
                </c:pt>
                <c:pt idx="20">
                  <c:v>2</c:v>
                </c:pt>
                <c:pt idx="21">
                  <c:v>2</c:v>
                </c:pt>
                <c:pt idx="22">
                  <c:v>0</c:v>
                </c:pt>
                <c:pt idx="23">
                  <c:v>0</c:v>
                </c:pt>
                <c:pt idx="24">
                  <c:v>1</c:v>
                </c:pt>
                <c:pt idx="25">
                  <c:v>1</c:v>
                </c:pt>
                <c:pt idx="26">
                  <c:v>0</c:v>
                </c:pt>
                <c:pt idx="27">
                  <c:v>1</c:v>
                </c:pt>
                <c:pt idx="28">
                  <c:v>0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023424"/>
        <c:axId val="136033792"/>
      </c:scatterChart>
      <c:valAx>
        <c:axId val="1360234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пречник  (</a:t>
                </a:r>
                <a:r>
                  <a:rPr lang="en-GB"/>
                  <a:t>cm)</a:t>
                </a:r>
              </a:p>
            </c:rich>
          </c:tx>
          <c:layout>
            <c:manualLayout>
              <c:xMode val="edge"/>
              <c:yMode val="edge"/>
              <c:x val="0.46569646569646572"/>
              <c:y val="0.8915254237288136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6033792"/>
        <c:crosses val="autoZero"/>
        <c:crossBetween val="midCat"/>
        <c:majorUnit val="10"/>
      </c:valAx>
      <c:valAx>
        <c:axId val="136033792"/>
        <c:scaling>
          <c:orientation val="minMax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 sz="801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ME"/>
                  <a:t>број стабала  (</a:t>
                </a:r>
                <a:r>
                  <a:rPr lang="en-GB"/>
                  <a:t>n/ha)</a:t>
                </a:r>
              </a:p>
            </c:rich>
          </c:tx>
          <c:layout>
            <c:manualLayout>
              <c:xMode val="edge"/>
              <c:yMode val="edge"/>
              <c:x val="2.286902286902287E-2"/>
              <c:y val="0.33898305084745761"/>
            </c:manualLayout>
          </c:layout>
          <c:overlay val="0"/>
          <c:spPr>
            <a:noFill/>
            <a:ln w="2541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1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136023424"/>
        <c:crosses val="autoZero"/>
        <c:crossBetween val="midCat"/>
      </c:valAx>
      <c:spPr>
        <a:solidFill>
          <a:srgbClr val="FFFFFF"/>
        </a:solidFill>
        <a:ln w="12709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7">
      <a:solidFill>
        <a:srgbClr val="000000"/>
      </a:solidFill>
      <a:prstDash val="solid"/>
    </a:ln>
  </c:spPr>
  <c:txPr>
    <a:bodyPr/>
    <a:lstStyle/>
    <a:p>
      <a:pPr>
        <a:defRPr sz="80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E6949D-B450-4A45-8682-661BC582C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20</Pages>
  <Words>5966</Words>
  <Characters>34012</Characters>
  <Application>Microsoft Office Word</Application>
  <DocSecurity>0</DocSecurity>
  <Lines>283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zavod</Company>
  <LinksUpToDate>false</LinksUpToDate>
  <CharactersWithSpaces>39899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Dragan Kovacevic</cp:lastModifiedBy>
  <cp:revision>5</cp:revision>
  <cp:lastPrinted>2011-11-15T10:38:00Z</cp:lastPrinted>
  <dcterms:created xsi:type="dcterms:W3CDTF">2011-11-11T08:56:00Z</dcterms:created>
  <dcterms:modified xsi:type="dcterms:W3CDTF">2011-11-15T10:38:00Z</dcterms:modified>
</cp:coreProperties>
</file>